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Borders>
          <w:top w:val="single" w:sz="24" w:space="0" w:color="000000" w:themeColor="text1"/>
        </w:tblBorders>
        <w:tblLook w:val="04A0" w:firstRow="1" w:lastRow="0" w:firstColumn="1" w:lastColumn="0" w:noHBand="0" w:noVBand="1"/>
      </w:tblPr>
      <w:tblGrid>
        <w:gridCol w:w="5782"/>
        <w:gridCol w:w="5553"/>
      </w:tblGrid>
      <w:tr w:rsidR="000B0156" w:rsidRPr="001B463D" w14:paraId="1FD6F237" w14:textId="77777777" w:rsidTr="00BF0433">
        <w:trPr>
          <w:trHeight w:val="1701"/>
          <w:jc w:val="center"/>
        </w:trPr>
        <w:tc>
          <w:tcPr>
            <w:tcW w:w="11335" w:type="dxa"/>
            <w:gridSpan w:val="2"/>
            <w:tcBorders>
              <w:top w:val="single" w:sz="18" w:space="0" w:color="000000" w:themeColor="text1"/>
              <w:bottom w:val="single" w:sz="4" w:space="0" w:color="000000" w:themeColor="text1"/>
            </w:tcBorders>
            <w:shd w:val="clear" w:color="auto" w:fill="auto"/>
            <w:vAlign w:val="center"/>
          </w:tcPr>
          <w:p w14:paraId="2E193D23" w14:textId="7B97B8E8" w:rsidR="005B2CDA" w:rsidRPr="005F649B" w:rsidRDefault="0057643D" w:rsidP="00B567B4">
            <w:pPr>
              <w:ind w:left="2007" w:right="2022"/>
              <w:jc w:val="center"/>
              <w:rPr>
                <w:sz w:val="26"/>
                <w:szCs w:val="26"/>
              </w:rPr>
            </w:pPr>
            <w:r w:rsidRPr="005F649B">
              <w:rPr>
                <w:noProof/>
                <w:sz w:val="26"/>
                <w:szCs w:val="26"/>
              </w:rPr>
              <w:drawing>
                <wp:anchor distT="0" distB="0" distL="114300" distR="114300" simplePos="0" relativeHeight="251676672" behindDoc="1" locked="0" layoutInCell="1" allowOverlap="1" wp14:anchorId="3E7FC90D" wp14:editId="04FA0924">
                  <wp:simplePos x="0" y="0"/>
                  <wp:positionH relativeFrom="column">
                    <wp:posOffset>-50800</wp:posOffset>
                  </wp:positionH>
                  <wp:positionV relativeFrom="paragraph">
                    <wp:posOffset>15875</wp:posOffset>
                  </wp:positionV>
                  <wp:extent cx="1162050" cy="104902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04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CDA" w:rsidRPr="005F649B">
              <w:rPr>
                <w:b/>
                <w:sz w:val="26"/>
                <w:szCs w:val="26"/>
              </w:rPr>
              <w:t>TÜRK HAVA KURUMU ÜNİVERSİTESİ</w:t>
            </w:r>
          </w:p>
          <w:p w14:paraId="194B2BAD" w14:textId="31846E39" w:rsidR="00CF1BAC" w:rsidRPr="005F649B" w:rsidRDefault="0045722F" w:rsidP="00B567B4">
            <w:pPr>
              <w:ind w:left="2007" w:right="2022"/>
              <w:jc w:val="center"/>
              <w:rPr>
                <w:rFonts w:cstheme="minorHAnsi"/>
              </w:rPr>
            </w:pPr>
            <w:r w:rsidRPr="005F649B">
              <w:rPr>
                <w:rFonts w:cstheme="minorHAnsi"/>
              </w:rPr>
              <w:t>202</w:t>
            </w:r>
            <w:r w:rsidR="00354A14">
              <w:rPr>
                <w:rFonts w:cstheme="minorHAnsi"/>
              </w:rPr>
              <w:t>2</w:t>
            </w:r>
            <w:r w:rsidRPr="005F649B">
              <w:rPr>
                <w:rFonts w:cstheme="minorHAnsi"/>
              </w:rPr>
              <w:t>-202</w:t>
            </w:r>
            <w:r w:rsidR="00354A14">
              <w:rPr>
                <w:rFonts w:cstheme="minorHAnsi"/>
              </w:rPr>
              <w:t>3</w:t>
            </w:r>
            <w:r w:rsidR="00CF1BAC" w:rsidRPr="005F649B">
              <w:rPr>
                <w:rFonts w:cstheme="minorHAnsi"/>
              </w:rPr>
              <w:t xml:space="preserve"> ÖĞRETİM YILI </w:t>
            </w:r>
            <w:r w:rsidR="005E2AFD" w:rsidRPr="005F649B">
              <w:rPr>
                <w:rFonts w:cstheme="minorHAnsi"/>
              </w:rPr>
              <w:t xml:space="preserve">ÖNLİSANS VE </w:t>
            </w:r>
            <w:r w:rsidR="00CF1BAC" w:rsidRPr="005F649B">
              <w:rPr>
                <w:rFonts w:cstheme="minorHAnsi"/>
              </w:rPr>
              <w:t>LİSANS PROGRAMLARINA</w:t>
            </w:r>
          </w:p>
          <w:p w14:paraId="73D75C05" w14:textId="5FB02989" w:rsidR="005B2CDA" w:rsidRDefault="00CF1BAC" w:rsidP="00B567B4">
            <w:pPr>
              <w:ind w:left="2007" w:right="2022"/>
              <w:jc w:val="center"/>
              <w:rPr>
                <w:rFonts w:cstheme="minorHAnsi"/>
              </w:rPr>
            </w:pPr>
            <w:r w:rsidRPr="005F649B">
              <w:rPr>
                <w:rFonts w:cstheme="minorHAnsi"/>
              </w:rPr>
              <w:t>YURTDIŞINDAN ÖĞRENCİ KABULÜ</w:t>
            </w:r>
          </w:p>
          <w:p w14:paraId="04365812" w14:textId="33DD6236" w:rsidR="0038386C" w:rsidRDefault="0038386C" w:rsidP="00B567B4">
            <w:pPr>
              <w:ind w:left="2007" w:right="2022"/>
              <w:jc w:val="center"/>
              <w:rPr>
                <w:rFonts w:cstheme="minorHAnsi"/>
              </w:rPr>
            </w:pPr>
          </w:p>
          <w:p w14:paraId="4F0D89E2" w14:textId="77777777" w:rsidR="0038386C" w:rsidRPr="005F649B" w:rsidRDefault="0038386C" w:rsidP="00B567B4">
            <w:pPr>
              <w:ind w:left="2007" w:right="2022"/>
              <w:jc w:val="center"/>
              <w:rPr>
                <w:rFonts w:cstheme="minorHAnsi"/>
              </w:rPr>
            </w:pPr>
          </w:p>
          <w:p w14:paraId="27F2134B" w14:textId="74879307" w:rsidR="005B2CDA" w:rsidRPr="001B463D" w:rsidRDefault="00B567B4" w:rsidP="00B567B4">
            <w:pPr>
              <w:ind w:left="2007" w:right="2022"/>
              <w:jc w:val="center"/>
              <w:rPr>
                <w:sz w:val="12"/>
                <w:szCs w:val="12"/>
              </w:rPr>
            </w:pPr>
            <w:r>
              <w:rPr>
                <w:b/>
                <w:noProof/>
                <w:sz w:val="40"/>
                <w:szCs w:val="40"/>
              </w:rPr>
              <mc:AlternateContent>
                <mc:Choice Requires="wps">
                  <w:drawing>
                    <wp:anchor distT="0" distB="0" distL="114300" distR="114300" simplePos="0" relativeHeight="251674624" behindDoc="0" locked="0" layoutInCell="1" allowOverlap="1" wp14:anchorId="61A2E666" wp14:editId="5347D0C9">
                      <wp:simplePos x="0" y="0"/>
                      <wp:positionH relativeFrom="column">
                        <wp:posOffset>1450340</wp:posOffset>
                      </wp:positionH>
                      <wp:positionV relativeFrom="paragraph">
                        <wp:posOffset>71755</wp:posOffset>
                      </wp:positionV>
                      <wp:extent cx="3960000" cy="0"/>
                      <wp:effectExtent l="0" t="0" r="2159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0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47C553" id="_x0000_t32" coordsize="21600,21600" o:spt="32" o:oned="t" path="m,l21600,21600e" filled="f">
                      <v:path arrowok="t" fillok="f" o:connecttype="none"/>
                      <o:lock v:ext="edit" shapetype="t"/>
                    </v:shapetype>
                    <v:shape id="AutoShape 17" o:spid="_x0000_s1026" type="#_x0000_t32" style="position:absolute;margin-left:114.2pt;margin-top:5.65pt;width:311.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" strokeweight="2pt"/>
                  </w:pict>
                </mc:Fallback>
              </mc:AlternateContent>
            </w:r>
          </w:p>
          <w:p w14:paraId="0CDAF83F" w14:textId="49950257" w:rsidR="005B2CDA" w:rsidRPr="001B463D" w:rsidRDefault="005B2CDA" w:rsidP="00B567B4">
            <w:pPr>
              <w:ind w:left="2007" w:right="2022"/>
              <w:jc w:val="center"/>
              <w:rPr>
                <w:b/>
                <w:sz w:val="4"/>
                <w:szCs w:val="4"/>
              </w:rPr>
            </w:pPr>
          </w:p>
          <w:p w14:paraId="47722DC0" w14:textId="77777777" w:rsidR="005B2CDA" w:rsidRPr="005F649B" w:rsidRDefault="005B2CDA" w:rsidP="00B567B4">
            <w:pPr>
              <w:ind w:left="2007" w:right="2022"/>
              <w:jc w:val="center"/>
              <w:rPr>
                <w:i/>
                <w:sz w:val="26"/>
                <w:szCs w:val="26"/>
              </w:rPr>
            </w:pPr>
            <w:r w:rsidRPr="005F649B">
              <w:rPr>
                <w:b/>
                <w:i/>
                <w:sz w:val="26"/>
                <w:szCs w:val="26"/>
              </w:rPr>
              <w:t>UNIVERSITY OF TURKISH AERONAUTICAL ASSOCIATION</w:t>
            </w:r>
          </w:p>
          <w:p w14:paraId="424E98B5" w14:textId="17EB88E6" w:rsidR="000B0156" w:rsidRDefault="00CF1BAC" w:rsidP="00B567B4">
            <w:pPr>
              <w:ind w:left="2007" w:right="2022"/>
              <w:jc w:val="center"/>
              <w:rPr>
                <w:rFonts w:cstheme="minorHAnsi"/>
                <w:i/>
                <w:lang w:val="en-US"/>
              </w:rPr>
            </w:pPr>
            <w:r w:rsidRPr="005F649B">
              <w:rPr>
                <w:rFonts w:cstheme="minorHAnsi"/>
                <w:i/>
                <w:lang w:val="en-US"/>
              </w:rPr>
              <w:t xml:space="preserve">ADMISSION OF </w:t>
            </w:r>
            <w:r w:rsidR="008A49ED" w:rsidRPr="005F649B">
              <w:rPr>
                <w:rFonts w:cstheme="minorHAnsi"/>
                <w:i/>
                <w:lang w:val="en-US"/>
              </w:rPr>
              <w:t>INTERNATIONAL</w:t>
            </w:r>
            <w:r w:rsidRPr="005F649B">
              <w:rPr>
                <w:rFonts w:cstheme="minorHAnsi"/>
                <w:i/>
                <w:lang w:val="en-US"/>
              </w:rPr>
              <w:t xml:space="preserve"> STUDENTS TO</w:t>
            </w:r>
            <w:r w:rsidR="00984CBB" w:rsidRPr="005F649B">
              <w:rPr>
                <w:rFonts w:cstheme="minorHAnsi"/>
                <w:i/>
                <w:lang w:val="en-US"/>
              </w:rPr>
              <w:t xml:space="preserve"> ASSOCIATE </w:t>
            </w:r>
            <w:r w:rsidR="00E30908" w:rsidRPr="005F649B">
              <w:rPr>
                <w:rFonts w:cstheme="minorHAnsi"/>
                <w:i/>
                <w:lang w:val="en-US"/>
              </w:rPr>
              <w:t>AND UNDERGRADUATE</w:t>
            </w:r>
            <w:r w:rsidRPr="005F649B">
              <w:rPr>
                <w:rFonts w:cstheme="minorHAnsi"/>
                <w:i/>
                <w:lang w:val="en-US"/>
              </w:rPr>
              <w:t xml:space="preserve"> PROGRAMS IN THE </w:t>
            </w:r>
            <w:r w:rsidR="0045722F" w:rsidRPr="005F649B">
              <w:rPr>
                <w:rFonts w:cstheme="minorHAnsi"/>
              </w:rPr>
              <w:t>202</w:t>
            </w:r>
            <w:r w:rsidR="00354A14">
              <w:rPr>
                <w:rFonts w:cstheme="minorHAnsi"/>
              </w:rPr>
              <w:t>2</w:t>
            </w:r>
            <w:r w:rsidR="0045722F" w:rsidRPr="005F649B">
              <w:rPr>
                <w:rFonts w:cstheme="minorHAnsi"/>
              </w:rPr>
              <w:t>-202</w:t>
            </w:r>
            <w:r w:rsidR="00354A14">
              <w:rPr>
                <w:rFonts w:cstheme="minorHAnsi"/>
              </w:rPr>
              <w:t>3</w:t>
            </w:r>
            <w:r w:rsidR="005B4F6A" w:rsidRPr="005F649B">
              <w:rPr>
                <w:rFonts w:cstheme="minorHAnsi"/>
              </w:rPr>
              <w:t xml:space="preserve"> </w:t>
            </w:r>
            <w:r w:rsidRPr="005F649B">
              <w:rPr>
                <w:rFonts w:cstheme="minorHAnsi"/>
                <w:i/>
                <w:lang w:val="en-US"/>
              </w:rPr>
              <w:t>ACADEMIC YEAR</w:t>
            </w:r>
          </w:p>
          <w:p w14:paraId="6791CE9C" w14:textId="77777777" w:rsidR="0038386C" w:rsidRDefault="0038386C" w:rsidP="00B567B4">
            <w:pPr>
              <w:ind w:left="2007" w:right="2022"/>
              <w:jc w:val="center"/>
              <w:rPr>
                <w:rFonts w:cstheme="minorHAnsi"/>
                <w:b/>
                <w:i/>
                <w:lang w:val="en-US"/>
              </w:rPr>
            </w:pPr>
          </w:p>
          <w:p w14:paraId="025206AE" w14:textId="5C453F14" w:rsidR="0038386C" w:rsidRPr="005F649B" w:rsidRDefault="0038386C" w:rsidP="00B567B4">
            <w:pPr>
              <w:ind w:left="2007" w:right="2022"/>
              <w:jc w:val="center"/>
              <w:rPr>
                <w:rFonts w:cstheme="minorHAnsi"/>
                <w:b/>
                <w:i/>
              </w:rPr>
            </w:pPr>
          </w:p>
        </w:tc>
      </w:tr>
      <w:tr w:rsidR="00A72F45" w:rsidRPr="00995D7C" w14:paraId="6835A4A4" w14:textId="77777777" w:rsidTr="00BF0433">
        <w:trPr>
          <w:trHeight w:val="170"/>
          <w:jc w:val="center"/>
        </w:trPr>
        <w:tc>
          <w:tcPr>
            <w:tcW w:w="11335" w:type="dxa"/>
            <w:gridSpan w:val="2"/>
            <w:tcBorders>
              <w:top w:val="single" w:sz="4" w:space="0" w:color="000000" w:themeColor="text1"/>
              <w:left w:val="nil"/>
              <w:bottom w:val="single" w:sz="4" w:space="0" w:color="000000" w:themeColor="text1"/>
              <w:right w:val="nil"/>
            </w:tcBorders>
            <w:shd w:val="clear" w:color="auto" w:fill="auto"/>
            <w:vAlign w:val="center"/>
          </w:tcPr>
          <w:p w14:paraId="1416F9E2" w14:textId="77777777" w:rsidR="00A72F45" w:rsidRPr="00931DE9" w:rsidRDefault="00931DE9" w:rsidP="002B7E2D">
            <w:pPr>
              <w:rPr>
                <w:rFonts w:cstheme="minorHAnsi"/>
                <w:b/>
                <w:sz w:val="2"/>
                <w:szCs w:val="2"/>
              </w:rPr>
            </w:pPr>
            <w:r w:rsidRPr="00931DE9">
              <w:rPr>
                <w:rFonts w:cstheme="minorHAnsi"/>
                <w:b/>
                <w:sz w:val="2"/>
                <w:szCs w:val="2"/>
              </w:rPr>
              <w:t>1</w:t>
            </w:r>
          </w:p>
          <w:p w14:paraId="507D0BAC" w14:textId="77777777" w:rsidR="00931DE9" w:rsidRPr="00931DE9" w:rsidRDefault="00931DE9" w:rsidP="002B7E2D">
            <w:pPr>
              <w:rPr>
                <w:rFonts w:cstheme="minorHAnsi"/>
                <w:b/>
                <w:sz w:val="2"/>
                <w:szCs w:val="2"/>
              </w:rPr>
            </w:pPr>
          </w:p>
        </w:tc>
      </w:tr>
      <w:tr w:rsidR="00A42AD4" w:rsidRPr="001B463D" w14:paraId="52034A47" w14:textId="77777777" w:rsidTr="00BF0433">
        <w:trPr>
          <w:trHeight w:val="340"/>
          <w:jc w:val="center"/>
        </w:trPr>
        <w:tc>
          <w:tcPr>
            <w:tcW w:w="11335"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6CFA1BA4" w14:textId="77777777" w:rsidR="00A42AD4" w:rsidRPr="001B463D" w:rsidRDefault="00CF1BAC" w:rsidP="002B7E2D">
            <w:pPr>
              <w:rPr>
                <w:rFonts w:cstheme="minorHAnsi"/>
                <w:i/>
                <w:sz w:val="20"/>
                <w:szCs w:val="20"/>
              </w:rPr>
            </w:pPr>
            <w:r w:rsidRPr="001B463D">
              <w:rPr>
                <w:rFonts w:cstheme="minorHAnsi"/>
                <w:b/>
                <w:sz w:val="20"/>
                <w:szCs w:val="20"/>
              </w:rPr>
              <w:t>KİMLER BAŞVURABİLİR</w:t>
            </w:r>
            <w:r w:rsidR="00183F28" w:rsidRPr="001B463D">
              <w:rPr>
                <w:rFonts w:cstheme="minorHAnsi"/>
                <w:b/>
                <w:sz w:val="20"/>
                <w:szCs w:val="20"/>
              </w:rPr>
              <w:t xml:space="preserve"> / </w:t>
            </w:r>
            <w:r w:rsidRPr="001B463D">
              <w:rPr>
                <w:rFonts w:cstheme="minorHAnsi"/>
                <w:i/>
                <w:sz w:val="20"/>
                <w:szCs w:val="20"/>
                <w:lang w:val="en-US"/>
              </w:rPr>
              <w:t>ELIGIBILITY FOR APPLICATION</w:t>
            </w:r>
          </w:p>
        </w:tc>
      </w:tr>
      <w:tr w:rsidR="00823C0E" w:rsidRPr="001B463D" w14:paraId="29C7F734" w14:textId="77777777" w:rsidTr="00BF0433">
        <w:trPr>
          <w:trHeight w:val="698"/>
          <w:jc w:val="center"/>
        </w:trPr>
        <w:tc>
          <w:tcPr>
            <w:tcW w:w="5782" w:type="dxa"/>
            <w:tcBorders>
              <w:top w:val="single" w:sz="4" w:space="0" w:color="000000" w:themeColor="text1"/>
              <w:bottom w:val="single" w:sz="4" w:space="0" w:color="000000" w:themeColor="text1"/>
              <w:right w:val="nil"/>
            </w:tcBorders>
            <w:vAlign w:val="center"/>
          </w:tcPr>
          <w:p w14:paraId="63456E9E" w14:textId="77777777" w:rsidR="00823C0E" w:rsidRPr="001B463D" w:rsidRDefault="00C93615" w:rsidP="00FD4E99">
            <w:pPr>
              <w:jc w:val="both"/>
              <w:rPr>
                <w:rFonts w:cstheme="minorHAnsi"/>
                <w:b/>
                <w:sz w:val="18"/>
                <w:szCs w:val="18"/>
              </w:rPr>
            </w:pPr>
            <w:r w:rsidRPr="001B463D">
              <w:rPr>
                <w:rFonts w:cstheme="minorHAnsi"/>
                <w:sz w:val="18"/>
                <w:szCs w:val="18"/>
              </w:rPr>
              <w:t>Türk Hava Kurumu</w:t>
            </w:r>
            <w:r w:rsidR="00823C0E" w:rsidRPr="001B463D">
              <w:rPr>
                <w:rFonts w:cstheme="minorHAnsi"/>
                <w:sz w:val="18"/>
                <w:szCs w:val="18"/>
              </w:rPr>
              <w:t xml:space="preserve"> Üniversitesi’nde </w:t>
            </w:r>
            <w:r w:rsidR="005E2AFD" w:rsidRPr="00BD5FBB">
              <w:rPr>
                <w:rFonts w:cstheme="minorHAnsi"/>
                <w:sz w:val="18"/>
                <w:szCs w:val="18"/>
              </w:rPr>
              <w:t xml:space="preserve">ön lisans ve </w:t>
            </w:r>
            <w:r w:rsidR="00823C0E" w:rsidRPr="001B463D">
              <w:rPr>
                <w:rFonts w:cstheme="minorHAnsi"/>
                <w:sz w:val="18"/>
                <w:szCs w:val="18"/>
              </w:rPr>
              <w:t>lisans programlarında öğrenim görmek üzere yurtdışından başvuracak yabancı uyruklu adaylardan lise son sınıfta olanlar ya da mezun durumunda bulunanlar başvurabilir.</w:t>
            </w:r>
          </w:p>
        </w:tc>
        <w:tc>
          <w:tcPr>
            <w:tcW w:w="5553" w:type="dxa"/>
            <w:tcBorders>
              <w:top w:val="single" w:sz="4" w:space="0" w:color="000000" w:themeColor="text1"/>
              <w:left w:val="nil"/>
              <w:bottom w:val="single" w:sz="4" w:space="0" w:color="000000" w:themeColor="text1"/>
            </w:tcBorders>
            <w:vAlign w:val="center"/>
          </w:tcPr>
          <w:p w14:paraId="79B181A8" w14:textId="77777777" w:rsidR="00823C0E" w:rsidRPr="001B463D" w:rsidRDefault="008A49ED" w:rsidP="00984CBB">
            <w:pPr>
              <w:jc w:val="both"/>
              <w:rPr>
                <w:rFonts w:cstheme="minorHAnsi"/>
                <w:i/>
                <w:sz w:val="18"/>
                <w:szCs w:val="18"/>
              </w:rPr>
            </w:pPr>
            <w:r w:rsidRPr="001B463D">
              <w:rPr>
                <w:rFonts w:cstheme="minorHAnsi"/>
                <w:i/>
                <w:sz w:val="18"/>
                <w:szCs w:val="18"/>
                <w:lang w:val="en-US"/>
              </w:rPr>
              <w:t>International</w:t>
            </w:r>
            <w:r w:rsidR="00A021DC" w:rsidRPr="001B463D">
              <w:rPr>
                <w:rFonts w:cstheme="minorHAnsi"/>
                <w:i/>
                <w:sz w:val="18"/>
                <w:szCs w:val="18"/>
                <w:lang w:val="en-US"/>
              </w:rPr>
              <w:t xml:space="preserve"> high school students who are seniors or who are about to graduate are eligible for application </w:t>
            </w:r>
            <w:r w:rsidR="00984CBB" w:rsidRPr="00BD5FBB">
              <w:rPr>
                <w:rFonts w:cstheme="minorHAnsi"/>
                <w:i/>
                <w:sz w:val="18"/>
                <w:szCs w:val="18"/>
                <w:lang w:val="en-US"/>
              </w:rPr>
              <w:t xml:space="preserve">to associate and </w:t>
            </w:r>
            <w:r w:rsidR="00A021DC" w:rsidRPr="001B463D">
              <w:rPr>
                <w:rFonts w:cstheme="minorHAnsi"/>
                <w:i/>
                <w:sz w:val="18"/>
                <w:szCs w:val="18"/>
                <w:lang w:val="en-US"/>
              </w:rPr>
              <w:t>undergraduate programs at the University of Turkish Aeronautical Association.</w:t>
            </w:r>
          </w:p>
        </w:tc>
      </w:tr>
      <w:tr w:rsidR="00A72F45" w:rsidRPr="00995D7C" w14:paraId="385CB1A0" w14:textId="77777777" w:rsidTr="00BF0433">
        <w:trPr>
          <w:trHeight w:val="170"/>
          <w:jc w:val="center"/>
        </w:trPr>
        <w:tc>
          <w:tcPr>
            <w:tcW w:w="11335" w:type="dxa"/>
            <w:gridSpan w:val="2"/>
            <w:tcBorders>
              <w:top w:val="single" w:sz="4" w:space="0" w:color="000000" w:themeColor="text1"/>
              <w:left w:val="nil"/>
              <w:bottom w:val="single" w:sz="4" w:space="0" w:color="000000" w:themeColor="text1"/>
              <w:right w:val="nil"/>
            </w:tcBorders>
            <w:shd w:val="clear" w:color="auto" w:fill="auto"/>
            <w:vAlign w:val="center"/>
          </w:tcPr>
          <w:p w14:paraId="7C89F36D" w14:textId="77777777" w:rsidR="00A72F45" w:rsidRDefault="00A72F45" w:rsidP="00991425">
            <w:pPr>
              <w:rPr>
                <w:rFonts w:cstheme="minorHAnsi"/>
                <w:b/>
                <w:sz w:val="2"/>
                <w:szCs w:val="2"/>
              </w:rPr>
            </w:pPr>
          </w:p>
          <w:p w14:paraId="3A485754" w14:textId="77777777" w:rsidR="0038386C" w:rsidRDefault="0038386C" w:rsidP="00991425">
            <w:pPr>
              <w:rPr>
                <w:rFonts w:cstheme="minorHAnsi"/>
                <w:b/>
                <w:sz w:val="2"/>
                <w:szCs w:val="2"/>
              </w:rPr>
            </w:pPr>
          </w:p>
          <w:p w14:paraId="4C19A996" w14:textId="77777777" w:rsidR="0038386C" w:rsidRDefault="0038386C" w:rsidP="00991425">
            <w:pPr>
              <w:rPr>
                <w:rFonts w:cstheme="minorHAnsi"/>
                <w:b/>
                <w:sz w:val="2"/>
                <w:szCs w:val="2"/>
              </w:rPr>
            </w:pPr>
          </w:p>
          <w:p w14:paraId="7F239A1B" w14:textId="77777777" w:rsidR="0038386C" w:rsidRDefault="0038386C" w:rsidP="00991425">
            <w:pPr>
              <w:rPr>
                <w:rFonts w:cstheme="minorHAnsi"/>
                <w:b/>
                <w:sz w:val="2"/>
                <w:szCs w:val="2"/>
              </w:rPr>
            </w:pPr>
          </w:p>
          <w:p w14:paraId="7A842135" w14:textId="77777777" w:rsidR="0038386C" w:rsidRDefault="0038386C" w:rsidP="00991425">
            <w:pPr>
              <w:rPr>
                <w:rFonts w:cstheme="minorHAnsi"/>
                <w:b/>
                <w:sz w:val="2"/>
                <w:szCs w:val="2"/>
              </w:rPr>
            </w:pPr>
          </w:p>
          <w:p w14:paraId="6C4CDCCC" w14:textId="77777777" w:rsidR="0038386C" w:rsidRDefault="0038386C" w:rsidP="00991425">
            <w:pPr>
              <w:rPr>
                <w:rFonts w:cstheme="minorHAnsi"/>
                <w:b/>
                <w:sz w:val="2"/>
                <w:szCs w:val="2"/>
              </w:rPr>
            </w:pPr>
          </w:p>
          <w:p w14:paraId="575E6E6F" w14:textId="77777777" w:rsidR="0038386C" w:rsidRDefault="0038386C" w:rsidP="00991425">
            <w:pPr>
              <w:rPr>
                <w:rFonts w:cstheme="minorHAnsi"/>
                <w:b/>
                <w:sz w:val="2"/>
                <w:szCs w:val="2"/>
              </w:rPr>
            </w:pPr>
          </w:p>
          <w:p w14:paraId="386E9CB7" w14:textId="77777777" w:rsidR="0038386C" w:rsidRDefault="0038386C" w:rsidP="00991425">
            <w:pPr>
              <w:rPr>
                <w:rFonts w:cstheme="minorHAnsi"/>
                <w:b/>
                <w:sz w:val="2"/>
                <w:szCs w:val="2"/>
              </w:rPr>
            </w:pPr>
          </w:p>
          <w:p w14:paraId="4C460670" w14:textId="77777777" w:rsidR="0038386C" w:rsidRDefault="0038386C" w:rsidP="00991425">
            <w:pPr>
              <w:rPr>
                <w:rFonts w:cstheme="minorHAnsi"/>
                <w:b/>
                <w:sz w:val="2"/>
                <w:szCs w:val="2"/>
              </w:rPr>
            </w:pPr>
          </w:p>
          <w:p w14:paraId="6C8A237E" w14:textId="77777777" w:rsidR="0038386C" w:rsidRDefault="0038386C" w:rsidP="00991425">
            <w:pPr>
              <w:rPr>
                <w:rFonts w:cstheme="minorHAnsi"/>
                <w:b/>
                <w:sz w:val="2"/>
                <w:szCs w:val="2"/>
              </w:rPr>
            </w:pPr>
          </w:p>
          <w:p w14:paraId="02B5DDC8" w14:textId="77777777" w:rsidR="0038386C" w:rsidRDefault="0038386C" w:rsidP="00991425">
            <w:pPr>
              <w:rPr>
                <w:rFonts w:cstheme="minorHAnsi"/>
                <w:b/>
                <w:sz w:val="2"/>
                <w:szCs w:val="2"/>
              </w:rPr>
            </w:pPr>
          </w:p>
          <w:p w14:paraId="15841CBF" w14:textId="77777777" w:rsidR="0038386C" w:rsidRDefault="0038386C" w:rsidP="00991425">
            <w:pPr>
              <w:rPr>
                <w:rFonts w:cstheme="minorHAnsi"/>
                <w:b/>
                <w:sz w:val="2"/>
                <w:szCs w:val="2"/>
              </w:rPr>
            </w:pPr>
          </w:p>
          <w:p w14:paraId="6E8321C8" w14:textId="77777777" w:rsidR="0038386C" w:rsidRDefault="0038386C" w:rsidP="00991425">
            <w:pPr>
              <w:rPr>
                <w:rFonts w:cstheme="minorHAnsi"/>
                <w:b/>
                <w:sz w:val="2"/>
                <w:szCs w:val="2"/>
              </w:rPr>
            </w:pPr>
          </w:p>
          <w:p w14:paraId="097F3DA0" w14:textId="77777777" w:rsidR="0038386C" w:rsidRDefault="0038386C" w:rsidP="00991425">
            <w:pPr>
              <w:rPr>
                <w:rFonts w:cstheme="minorHAnsi"/>
                <w:b/>
                <w:sz w:val="2"/>
                <w:szCs w:val="2"/>
              </w:rPr>
            </w:pPr>
          </w:p>
          <w:p w14:paraId="53EBE2E6" w14:textId="77777777" w:rsidR="0038386C" w:rsidRDefault="0038386C" w:rsidP="00991425">
            <w:pPr>
              <w:rPr>
                <w:rFonts w:cstheme="minorHAnsi"/>
                <w:b/>
                <w:sz w:val="2"/>
                <w:szCs w:val="2"/>
              </w:rPr>
            </w:pPr>
          </w:p>
          <w:p w14:paraId="284CDFC8" w14:textId="77777777" w:rsidR="0038386C" w:rsidRDefault="0038386C" w:rsidP="00991425">
            <w:pPr>
              <w:rPr>
                <w:rFonts w:cstheme="minorHAnsi"/>
                <w:b/>
                <w:sz w:val="2"/>
                <w:szCs w:val="2"/>
              </w:rPr>
            </w:pPr>
          </w:p>
          <w:p w14:paraId="16D3291C" w14:textId="77777777" w:rsidR="0038386C" w:rsidRDefault="0038386C" w:rsidP="00991425">
            <w:pPr>
              <w:rPr>
                <w:rFonts w:cstheme="minorHAnsi"/>
                <w:b/>
                <w:sz w:val="2"/>
                <w:szCs w:val="2"/>
              </w:rPr>
            </w:pPr>
          </w:p>
          <w:p w14:paraId="5CE6767D" w14:textId="77777777" w:rsidR="0038386C" w:rsidRDefault="0038386C" w:rsidP="00991425">
            <w:pPr>
              <w:rPr>
                <w:rFonts w:cstheme="minorHAnsi"/>
                <w:b/>
                <w:sz w:val="2"/>
                <w:szCs w:val="2"/>
              </w:rPr>
            </w:pPr>
          </w:p>
          <w:p w14:paraId="48984F13" w14:textId="77777777" w:rsidR="0038386C" w:rsidRDefault="0038386C" w:rsidP="00991425">
            <w:pPr>
              <w:rPr>
                <w:rFonts w:cstheme="minorHAnsi"/>
                <w:b/>
                <w:sz w:val="2"/>
                <w:szCs w:val="2"/>
              </w:rPr>
            </w:pPr>
          </w:p>
          <w:p w14:paraId="257D0F5B" w14:textId="77777777" w:rsidR="0038386C" w:rsidRDefault="0038386C" w:rsidP="00991425">
            <w:pPr>
              <w:rPr>
                <w:rFonts w:cstheme="minorHAnsi"/>
                <w:b/>
                <w:sz w:val="2"/>
                <w:szCs w:val="2"/>
              </w:rPr>
            </w:pPr>
          </w:p>
          <w:p w14:paraId="528C097D" w14:textId="77777777" w:rsidR="0038386C" w:rsidRDefault="0038386C" w:rsidP="00991425">
            <w:pPr>
              <w:rPr>
                <w:rFonts w:cstheme="minorHAnsi"/>
                <w:b/>
                <w:sz w:val="2"/>
                <w:szCs w:val="2"/>
              </w:rPr>
            </w:pPr>
          </w:p>
          <w:p w14:paraId="12A3F421" w14:textId="77777777" w:rsidR="0038386C" w:rsidRDefault="0038386C" w:rsidP="00991425">
            <w:pPr>
              <w:rPr>
                <w:rFonts w:cstheme="minorHAnsi"/>
                <w:b/>
                <w:sz w:val="2"/>
                <w:szCs w:val="2"/>
              </w:rPr>
            </w:pPr>
          </w:p>
          <w:p w14:paraId="77635264" w14:textId="6154F0BA" w:rsidR="0038386C" w:rsidRPr="00931DE9" w:rsidRDefault="0038386C" w:rsidP="00991425">
            <w:pPr>
              <w:rPr>
                <w:rFonts w:cstheme="minorHAnsi"/>
                <w:b/>
                <w:sz w:val="2"/>
                <w:szCs w:val="2"/>
              </w:rPr>
            </w:pPr>
          </w:p>
        </w:tc>
      </w:tr>
      <w:tr w:rsidR="00823C0E" w:rsidRPr="001B463D" w14:paraId="2DF96E29" w14:textId="77777777" w:rsidTr="00BF0433">
        <w:trPr>
          <w:trHeight w:val="340"/>
          <w:jc w:val="center"/>
        </w:trPr>
        <w:tc>
          <w:tcPr>
            <w:tcW w:w="11335"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57172529" w14:textId="63F79182" w:rsidR="00823C0E" w:rsidRPr="001B463D" w:rsidRDefault="00823C0E" w:rsidP="00823C0E">
            <w:pPr>
              <w:jc w:val="both"/>
              <w:rPr>
                <w:rFonts w:cstheme="minorHAnsi"/>
                <w:sz w:val="20"/>
                <w:szCs w:val="20"/>
              </w:rPr>
            </w:pPr>
            <w:r w:rsidRPr="001B463D">
              <w:rPr>
                <w:rFonts w:cstheme="minorHAnsi"/>
                <w:b/>
                <w:sz w:val="20"/>
                <w:szCs w:val="20"/>
              </w:rPr>
              <w:t xml:space="preserve">BAŞVURU SIRASINDA İSTENİLEN BELGELER / </w:t>
            </w:r>
            <w:r w:rsidRPr="001B463D">
              <w:rPr>
                <w:rFonts w:cstheme="minorHAnsi"/>
                <w:i/>
                <w:sz w:val="20"/>
                <w:szCs w:val="20"/>
              </w:rPr>
              <w:t>REQUIRED DOCUMENTS FOR APPLICATION</w:t>
            </w:r>
          </w:p>
        </w:tc>
      </w:tr>
      <w:tr w:rsidR="00823C0E" w:rsidRPr="001B463D" w14:paraId="3E08B604" w14:textId="77777777" w:rsidTr="00BF0433">
        <w:trPr>
          <w:trHeight w:val="177"/>
          <w:jc w:val="center"/>
        </w:trPr>
        <w:tc>
          <w:tcPr>
            <w:tcW w:w="5782" w:type="dxa"/>
            <w:tcBorders>
              <w:top w:val="single" w:sz="4" w:space="0" w:color="000000" w:themeColor="text1"/>
              <w:bottom w:val="nil"/>
              <w:right w:val="nil"/>
            </w:tcBorders>
          </w:tcPr>
          <w:p w14:paraId="5503F3AF" w14:textId="0C68B883" w:rsidR="00823C0E" w:rsidRPr="00354A14" w:rsidRDefault="0008567E" w:rsidP="00487B98">
            <w:pPr>
              <w:pStyle w:val="ListeParagraf"/>
              <w:numPr>
                <w:ilvl w:val="0"/>
                <w:numId w:val="4"/>
              </w:numPr>
              <w:ind w:left="173" w:hanging="151"/>
              <w:jc w:val="both"/>
              <w:rPr>
                <w:rFonts w:cstheme="minorHAnsi"/>
                <w:b/>
                <w:sz w:val="18"/>
                <w:szCs w:val="18"/>
              </w:rPr>
            </w:pPr>
            <w:r w:rsidRPr="006E1BCA">
              <w:rPr>
                <w:rStyle w:val="Kpr"/>
                <w:b/>
                <w:bCs/>
                <w:color w:val="auto"/>
                <w:sz w:val="18"/>
                <w:szCs w:val="18"/>
                <w:lang w:val="en-US"/>
              </w:rPr>
              <w:t xml:space="preserve">Online </w:t>
            </w:r>
            <w:proofErr w:type="spellStart"/>
            <w:r w:rsidR="00823C0E" w:rsidRPr="006E1BCA">
              <w:rPr>
                <w:rStyle w:val="Kpr"/>
                <w:b/>
                <w:bCs/>
                <w:color w:val="auto"/>
                <w:sz w:val="18"/>
                <w:szCs w:val="18"/>
                <w:lang w:val="en-US"/>
              </w:rPr>
              <w:t>Başvuru</w:t>
            </w:r>
            <w:proofErr w:type="spellEnd"/>
            <w:r w:rsidR="00823C0E" w:rsidRPr="006E1BCA">
              <w:rPr>
                <w:rStyle w:val="Kpr"/>
                <w:b/>
                <w:bCs/>
                <w:color w:val="auto"/>
                <w:sz w:val="18"/>
                <w:szCs w:val="18"/>
                <w:lang w:val="en-US"/>
              </w:rPr>
              <w:t xml:space="preserve"> </w:t>
            </w:r>
            <w:proofErr w:type="spellStart"/>
            <w:r w:rsidR="00823C0E" w:rsidRPr="006E1BCA">
              <w:rPr>
                <w:rStyle w:val="Kpr"/>
                <w:b/>
                <w:bCs/>
                <w:color w:val="auto"/>
                <w:sz w:val="18"/>
                <w:szCs w:val="18"/>
                <w:lang w:val="en-US"/>
              </w:rPr>
              <w:t>Formu</w:t>
            </w:r>
            <w:proofErr w:type="spellEnd"/>
            <w:r w:rsidRPr="00354A14">
              <w:rPr>
                <w:rFonts w:cstheme="minorHAnsi"/>
                <w:sz w:val="18"/>
                <w:szCs w:val="18"/>
              </w:rPr>
              <w:t xml:space="preserve">: </w:t>
            </w:r>
            <w:hyperlink r:id="rId9" w:history="1">
              <w:r w:rsidRPr="00354A14">
                <w:rPr>
                  <w:rStyle w:val="Kpr"/>
                  <w:rFonts w:cstheme="minorHAnsi"/>
                  <w:sz w:val="18"/>
                  <w:szCs w:val="18"/>
                </w:rPr>
                <w:t>https://applyonline.thk.edu.tr/</w:t>
              </w:r>
            </w:hyperlink>
            <w:r w:rsidRPr="00354A14">
              <w:rPr>
                <w:rFonts w:cstheme="minorHAnsi"/>
                <w:sz w:val="18"/>
                <w:szCs w:val="18"/>
              </w:rPr>
              <w:t xml:space="preserve"> </w:t>
            </w:r>
          </w:p>
        </w:tc>
        <w:tc>
          <w:tcPr>
            <w:tcW w:w="5553" w:type="dxa"/>
            <w:tcBorders>
              <w:top w:val="single" w:sz="4" w:space="0" w:color="000000" w:themeColor="text1"/>
              <w:left w:val="nil"/>
              <w:bottom w:val="nil"/>
            </w:tcBorders>
          </w:tcPr>
          <w:p w14:paraId="13A863C8" w14:textId="0412D128" w:rsidR="00823C0E" w:rsidRPr="001B463D" w:rsidRDefault="00B0058A" w:rsidP="00487B98">
            <w:pPr>
              <w:pStyle w:val="ListeParagraf"/>
              <w:numPr>
                <w:ilvl w:val="0"/>
                <w:numId w:val="7"/>
              </w:numPr>
              <w:ind w:left="33" w:hanging="142"/>
              <w:jc w:val="both"/>
              <w:rPr>
                <w:rFonts w:cstheme="minorHAnsi"/>
                <w:i/>
                <w:sz w:val="18"/>
                <w:szCs w:val="18"/>
              </w:rPr>
            </w:pPr>
            <w:r w:rsidRPr="006E1BCA">
              <w:rPr>
                <w:rStyle w:val="Kpr"/>
                <w:b/>
                <w:bCs/>
                <w:i/>
                <w:color w:val="auto"/>
                <w:sz w:val="18"/>
                <w:szCs w:val="18"/>
                <w:lang w:val="en-US"/>
              </w:rPr>
              <w:t xml:space="preserve">Online </w:t>
            </w:r>
            <w:r w:rsidR="003F5719" w:rsidRPr="006E1BCA">
              <w:rPr>
                <w:rStyle w:val="Kpr"/>
                <w:b/>
                <w:bCs/>
                <w:i/>
                <w:color w:val="auto"/>
                <w:sz w:val="18"/>
                <w:szCs w:val="18"/>
                <w:lang w:val="en-US"/>
              </w:rPr>
              <w:t>Application</w:t>
            </w:r>
            <w:r>
              <w:rPr>
                <w:rStyle w:val="Kpr"/>
                <w:i/>
                <w:color w:val="auto"/>
                <w:sz w:val="18"/>
                <w:szCs w:val="18"/>
                <w:lang w:val="en-US"/>
              </w:rPr>
              <w:t xml:space="preserve">: </w:t>
            </w:r>
            <w:hyperlink r:id="rId10" w:history="1">
              <w:r w:rsidRPr="00354A14">
                <w:rPr>
                  <w:rStyle w:val="Kpr"/>
                  <w:rFonts w:cstheme="minorHAnsi"/>
                  <w:sz w:val="18"/>
                  <w:szCs w:val="18"/>
                </w:rPr>
                <w:t>https://applyonline.thk.edu.tr/</w:t>
              </w:r>
            </w:hyperlink>
          </w:p>
        </w:tc>
      </w:tr>
      <w:tr w:rsidR="00AC052A" w:rsidRPr="00AC052A" w14:paraId="17EFEE70" w14:textId="77777777" w:rsidTr="00BF0433">
        <w:trPr>
          <w:trHeight w:val="340"/>
          <w:jc w:val="center"/>
        </w:trPr>
        <w:tc>
          <w:tcPr>
            <w:tcW w:w="5782" w:type="dxa"/>
            <w:tcBorders>
              <w:top w:val="nil"/>
              <w:bottom w:val="nil"/>
              <w:right w:val="nil"/>
            </w:tcBorders>
          </w:tcPr>
          <w:p w14:paraId="6F3B806E" w14:textId="3CB58BD5" w:rsidR="00823C0E" w:rsidRPr="00354A14" w:rsidRDefault="00823C0E" w:rsidP="00024B49">
            <w:pPr>
              <w:jc w:val="both"/>
              <w:rPr>
                <w:rFonts w:cstheme="minorHAnsi"/>
                <w:b/>
                <w:color w:val="000000" w:themeColor="text1"/>
                <w:sz w:val="18"/>
                <w:szCs w:val="18"/>
                <w:highlight w:val="yellow"/>
              </w:rPr>
            </w:pPr>
          </w:p>
        </w:tc>
        <w:tc>
          <w:tcPr>
            <w:tcW w:w="5553" w:type="dxa"/>
            <w:tcBorders>
              <w:top w:val="nil"/>
              <w:left w:val="nil"/>
              <w:bottom w:val="nil"/>
            </w:tcBorders>
          </w:tcPr>
          <w:p w14:paraId="58BAF904" w14:textId="32221068" w:rsidR="00823C0E" w:rsidRPr="006E1BCA" w:rsidRDefault="00823C0E" w:rsidP="006E1BCA">
            <w:pPr>
              <w:jc w:val="both"/>
              <w:rPr>
                <w:rFonts w:cstheme="minorHAnsi"/>
                <w:i/>
                <w:color w:val="000000" w:themeColor="text1"/>
                <w:sz w:val="18"/>
                <w:szCs w:val="18"/>
              </w:rPr>
            </w:pPr>
          </w:p>
        </w:tc>
      </w:tr>
      <w:tr w:rsidR="00AC052A" w:rsidRPr="00AC052A" w14:paraId="439A0DB1" w14:textId="77777777" w:rsidTr="00BF0433">
        <w:trPr>
          <w:trHeight w:val="340"/>
          <w:jc w:val="center"/>
        </w:trPr>
        <w:tc>
          <w:tcPr>
            <w:tcW w:w="5782" w:type="dxa"/>
            <w:tcBorders>
              <w:top w:val="nil"/>
              <w:bottom w:val="nil"/>
              <w:right w:val="nil"/>
            </w:tcBorders>
          </w:tcPr>
          <w:p w14:paraId="0BBB2C3D" w14:textId="4152869B" w:rsidR="00823C0E" w:rsidRPr="00A937A1" w:rsidRDefault="00B34DAB" w:rsidP="00B34DAB">
            <w:pPr>
              <w:pStyle w:val="ListeParagraf"/>
              <w:numPr>
                <w:ilvl w:val="0"/>
                <w:numId w:val="4"/>
              </w:numPr>
              <w:ind w:left="171" w:hanging="142"/>
              <w:jc w:val="both"/>
              <w:rPr>
                <w:rFonts w:cstheme="minorHAnsi"/>
                <w:b/>
                <w:i/>
                <w:iCs/>
                <w:color w:val="000000" w:themeColor="text1"/>
                <w:sz w:val="18"/>
                <w:szCs w:val="18"/>
              </w:rPr>
            </w:pPr>
            <w:r w:rsidRPr="006E1BCA">
              <w:rPr>
                <w:rFonts w:cstheme="minorHAnsi"/>
                <w:b/>
                <w:bCs/>
                <w:color w:val="000000" w:themeColor="text1"/>
                <w:sz w:val="18"/>
                <w:szCs w:val="18"/>
              </w:rPr>
              <w:t>Lise diploması</w:t>
            </w:r>
            <w:r w:rsidR="00024B49" w:rsidRPr="006E1BCA">
              <w:rPr>
                <w:rFonts w:cstheme="minorHAnsi"/>
                <w:b/>
                <w:bCs/>
                <w:color w:val="000000" w:themeColor="text1"/>
                <w:sz w:val="18"/>
                <w:szCs w:val="18"/>
              </w:rPr>
              <w:t xml:space="preserve"> veya s</w:t>
            </w:r>
            <w:r w:rsidRPr="006E1BCA">
              <w:rPr>
                <w:rFonts w:cstheme="minorHAnsi"/>
                <w:b/>
                <w:bCs/>
                <w:color w:val="000000" w:themeColor="text1"/>
                <w:sz w:val="18"/>
                <w:szCs w:val="18"/>
              </w:rPr>
              <w:t>on sınıfta olduğunu gösteren belge</w:t>
            </w:r>
            <w:r w:rsidR="00024B49">
              <w:rPr>
                <w:rFonts w:cstheme="minorHAnsi"/>
                <w:color w:val="000000" w:themeColor="text1"/>
                <w:sz w:val="18"/>
                <w:szCs w:val="18"/>
              </w:rPr>
              <w:t xml:space="preserve"> </w:t>
            </w:r>
            <w:r w:rsidRPr="00A937A1">
              <w:rPr>
                <w:rFonts w:cstheme="minorHAnsi"/>
                <w:i/>
                <w:iCs/>
                <w:color w:val="000000" w:themeColor="text1"/>
                <w:sz w:val="18"/>
                <w:szCs w:val="18"/>
              </w:rPr>
              <w:t>(</w:t>
            </w:r>
            <w:r w:rsidR="00EF1DE7" w:rsidRPr="00A937A1">
              <w:rPr>
                <w:rFonts w:cstheme="minorHAnsi"/>
                <w:i/>
                <w:iCs/>
                <w:color w:val="000000" w:themeColor="text1"/>
                <w:sz w:val="18"/>
                <w:szCs w:val="18"/>
              </w:rPr>
              <w:t xml:space="preserve">belgenin </w:t>
            </w:r>
            <w:r w:rsidR="00CD5F06" w:rsidRPr="00A937A1">
              <w:rPr>
                <w:rFonts w:cstheme="minorHAnsi"/>
                <w:i/>
                <w:iCs/>
                <w:color w:val="000000" w:themeColor="text1"/>
                <w:sz w:val="18"/>
                <w:szCs w:val="18"/>
              </w:rPr>
              <w:t xml:space="preserve">Türkçe veya İngilizce haricindeki dillerde </w:t>
            </w:r>
            <w:r w:rsidR="00EF1DE7" w:rsidRPr="00A937A1">
              <w:rPr>
                <w:rFonts w:cstheme="minorHAnsi"/>
                <w:i/>
                <w:iCs/>
                <w:color w:val="000000" w:themeColor="text1"/>
                <w:sz w:val="18"/>
                <w:szCs w:val="18"/>
              </w:rPr>
              <w:t xml:space="preserve">olması durumunda </w:t>
            </w:r>
            <w:r w:rsidR="00CD5F06" w:rsidRPr="00A937A1">
              <w:rPr>
                <w:rFonts w:cstheme="minorHAnsi"/>
                <w:i/>
                <w:iCs/>
                <w:color w:val="000000" w:themeColor="text1"/>
                <w:sz w:val="18"/>
                <w:szCs w:val="18"/>
              </w:rPr>
              <w:t xml:space="preserve">Türkçe veya İngilizce tercümesinin </w:t>
            </w:r>
            <w:r w:rsidR="00823C0E" w:rsidRPr="00A937A1">
              <w:rPr>
                <w:rFonts w:cstheme="minorHAnsi"/>
                <w:i/>
                <w:iCs/>
                <w:color w:val="000000" w:themeColor="text1"/>
                <w:sz w:val="18"/>
                <w:szCs w:val="18"/>
              </w:rPr>
              <w:t xml:space="preserve">Noter veya Yurtdışındaki Türk </w:t>
            </w:r>
            <w:r w:rsidR="005B4F6A" w:rsidRPr="00A937A1">
              <w:rPr>
                <w:rFonts w:cstheme="minorHAnsi"/>
                <w:i/>
                <w:iCs/>
                <w:color w:val="000000" w:themeColor="text1"/>
                <w:sz w:val="18"/>
                <w:szCs w:val="18"/>
              </w:rPr>
              <w:t>Dış Temsilcilikleri/</w:t>
            </w:r>
            <w:r w:rsidR="00823C0E" w:rsidRPr="00A937A1">
              <w:rPr>
                <w:rFonts w:cstheme="minorHAnsi"/>
                <w:i/>
                <w:iCs/>
                <w:color w:val="000000" w:themeColor="text1"/>
                <w:sz w:val="18"/>
                <w:szCs w:val="18"/>
              </w:rPr>
              <w:t>Elçilikler tarafında</w:t>
            </w:r>
            <w:r w:rsidR="005B4F6A" w:rsidRPr="00A937A1">
              <w:rPr>
                <w:rFonts w:cstheme="minorHAnsi"/>
                <w:i/>
                <w:iCs/>
                <w:color w:val="000000" w:themeColor="text1"/>
                <w:sz w:val="18"/>
                <w:szCs w:val="18"/>
              </w:rPr>
              <w:t>n onaylı örneği</w:t>
            </w:r>
            <w:r w:rsidRPr="00A937A1">
              <w:rPr>
                <w:rFonts w:cstheme="minorHAnsi"/>
                <w:i/>
                <w:iCs/>
                <w:color w:val="000000" w:themeColor="text1"/>
                <w:sz w:val="18"/>
                <w:szCs w:val="18"/>
              </w:rPr>
              <w:t>)</w:t>
            </w:r>
            <w:r w:rsidR="00EF1DE7" w:rsidRPr="00A937A1">
              <w:rPr>
                <w:rFonts w:cstheme="minorHAnsi"/>
                <w:i/>
                <w:iCs/>
                <w:color w:val="000000" w:themeColor="text1"/>
                <w:sz w:val="18"/>
                <w:szCs w:val="18"/>
              </w:rPr>
              <w:t>.</w:t>
            </w:r>
          </w:p>
          <w:p w14:paraId="01180486" w14:textId="77777777" w:rsidR="00EF1DE7" w:rsidRPr="00EF1DE7" w:rsidRDefault="00EF1DE7" w:rsidP="00EF1DE7">
            <w:pPr>
              <w:pStyle w:val="ListeParagraf"/>
              <w:ind w:left="171"/>
              <w:jc w:val="both"/>
              <w:rPr>
                <w:rFonts w:cstheme="minorHAnsi"/>
                <w:b/>
                <w:color w:val="000000" w:themeColor="text1"/>
                <w:sz w:val="18"/>
                <w:szCs w:val="18"/>
              </w:rPr>
            </w:pPr>
          </w:p>
          <w:p w14:paraId="032A6502" w14:textId="55A02157" w:rsidR="00EF1DE7" w:rsidRPr="006E1BCA" w:rsidRDefault="00EF1DE7" w:rsidP="00EF1DE7">
            <w:pPr>
              <w:pStyle w:val="ListeParagraf"/>
              <w:numPr>
                <w:ilvl w:val="0"/>
                <w:numId w:val="4"/>
              </w:numPr>
              <w:ind w:left="171" w:hanging="142"/>
              <w:jc w:val="both"/>
              <w:rPr>
                <w:rFonts w:cstheme="minorHAnsi"/>
                <w:b/>
                <w:i/>
                <w:iCs/>
                <w:color w:val="000000" w:themeColor="text1"/>
                <w:sz w:val="18"/>
                <w:szCs w:val="18"/>
              </w:rPr>
            </w:pPr>
            <w:r w:rsidRPr="006E1BCA">
              <w:rPr>
                <w:rFonts w:cstheme="minorHAnsi"/>
                <w:b/>
                <w:bCs/>
                <w:color w:val="000000" w:themeColor="text1"/>
                <w:sz w:val="18"/>
                <w:szCs w:val="18"/>
              </w:rPr>
              <w:t>Adayın Lisede aldığı dersleri ve notları gösteren Lise Müdürlüğü tarafından onaylı resmi not belgesi (transkript)</w:t>
            </w:r>
            <w:r w:rsidR="00532CB1">
              <w:rPr>
                <w:rFonts w:cstheme="minorHAnsi"/>
                <w:color w:val="000000" w:themeColor="text1"/>
                <w:sz w:val="18"/>
                <w:szCs w:val="18"/>
              </w:rPr>
              <w:t xml:space="preserve"> </w:t>
            </w:r>
            <w:r>
              <w:rPr>
                <w:rFonts w:cstheme="minorHAnsi"/>
                <w:color w:val="000000" w:themeColor="text1"/>
                <w:sz w:val="18"/>
                <w:szCs w:val="18"/>
              </w:rPr>
              <w:t>(</w:t>
            </w:r>
            <w:r w:rsidRPr="006E1BCA">
              <w:rPr>
                <w:rFonts w:cstheme="minorHAnsi"/>
                <w:i/>
                <w:iCs/>
                <w:color w:val="000000" w:themeColor="text1"/>
                <w:sz w:val="18"/>
                <w:szCs w:val="18"/>
              </w:rPr>
              <w:t>belgenin Türkçe veya İngilizce haricindeki dillerde olması durumunda Türkçe veya İngilizce tercümesinin Noter veya Yurtdışındaki Türk Dış Temsilcilikleri/Elçilikler tarafından onaylı örneği).</w:t>
            </w:r>
          </w:p>
          <w:p w14:paraId="6A9B0C50" w14:textId="29646674" w:rsidR="00EF1DE7" w:rsidRPr="00AC052A" w:rsidRDefault="00EF1DE7" w:rsidP="00EF1DE7">
            <w:pPr>
              <w:pStyle w:val="ListeParagraf"/>
              <w:ind w:left="171"/>
              <w:jc w:val="both"/>
              <w:rPr>
                <w:rFonts w:cstheme="minorHAnsi"/>
                <w:b/>
                <w:color w:val="000000" w:themeColor="text1"/>
                <w:sz w:val="18"/>
                <w:szCs w:val="18"/>
              </w:rPr>
            </w:pPr>
          </w:p>
        </w:tc>
        <w:tc>
          <w:tcPr>
            <w:tcW w:w="5553" w:type="dxa"/>
            <w:tcBorders>
              <w:top w:val="nil"/>
              <w:left w:val="nil"/>
              <w:bottom w:val="nil"/>
            </w:tcBorders>
          </w:tcPr>
          <w:p w14:paraId="210ED95F" w14:textId="405D78AA" w:rsidR="00823C0E" w:rsidRPr="00B0058A" w:rsidRDefault="003F5719" w:rsidP="00487B98">
            <w:pPr>
              <w:pStyle w:val="ListeParagraf"/>
              <w:numPr>
                <w:ilvl w:val="0"/>
                <w:numId w:val="7"/>
              </w:numPr>
              <w:ind w:left="33" w:hanging="142"/>
              <w:jc w:val="both"/>
              <w:rPr>
                <w:rFonts w:cstheme="minorHAnsi"/>
                <w:i/>
                <w:color w:val="000000" w:themeColor="text1"/>
                <w:sz w:val="18"/>
                <w:szCs w:val="18"/>
              </w:rPr>
            </w:pPr>
            <w:r w:rsidRPr="006E1BCA">
              <w:rPr>
                <w:rFonts w:cstheme="minorHAnsi"/>
                <w:b/>
                <w:bCs/>
                <w:iCs/>
                <w:color w:val="000000" w:themeColor="text1"/>
                <w:sz w:val="18"/>
                <w:szCs w:val="18"/>
                <w:lang w:val="en-US"/>
              </w:rPr>
              <w:t>An authorized copy of the high school diploma or the document confirming that the student is a s</w:t>
            </w:r>
            <w:r w:rsidR="008A49ED" w:rsidRPr="006E1BCA">
              <w:rPr>
                <w:rFonts w:cstheme="minorHAnsi"/>
                <w:b/>
                <w:bCs/>
                <w:iCs/>
                <w:color w:val="000000" w:themeColor="text1"/>
                <w:sz w:val="18"/>
                <w:szCs w:val="18"/>
                <w:lang w:val="en-US"/>
              </w:rPr>
              <w:t>enior</w:t>
            </w:r>
            <w:r w:rsidR="00B0058A">
              <w:rPr>
                <w:rFonts w:cstheme="minorHAnsi"/>
                <w:i/>
                <w:color w:val="000000" w:themeColor="text1"/>
                <w:sz w:val="18"/>
                <w:szCs w:val="18"/>
                <w:lang w:val="en-US"/>
              </w:rPr>
              <w:t xml:space="preserve"> </w:t>
            </w:r>
            <w:r w:rsidR="00B0058A" w:rsidRPr="00B0058A">
              <w:rPr>
                <w:rFonts w:cstheme="minorHAnsi"/>
                <w:i/>
                <w:color w:val="000000" w:themeColor="text1"/>
                <w:sz w:val="18"/>
                <w:szCs w:val="18"/>
                <w:lang w:val="en-US"/>
              </w:rPr>
              <w:t>(If the document is in languages other than Turkish or English,</w:t>
            </w:r>
            <w:r w:rsidR="008A49ED" w:rsidRPr="00B0058A">
              <w:rPr>
                <w:rFonts w:cstheme="minorHAnsi"/>
                <w:i/>
                <w:color w:val="000000" w:themeColor="text1"/>
                <w:sz w:val="18"/>
                <w:szCs w:val="18"/>
                <w:lang w:val="en-US"/>
              </w:rPr>
              <w:t xml:space="preserve"> </w:t>
            </w:r>
            <w:r w:rsidR="00B0058A" w:rsidRPr="00B0058A">
              <w:rPr>
                <w:rFonts w:cstheme="minorHAnsi"/>
                <w:i/>
                <w:color w:val="000000" w:themeColor="text1"/>
                <w:sz w:val="18"/>
                <w:szCs w:val="18"/>
                <w:lang w:val="en-US"/>
              </w:rPr>
              <w:t xml:space="preserve">the document should be translated into Turkish or English and </w:t>
            </w:r>
            <w:r w:rsidR="008A49ED" w:rsidRPr="00B0058A">
              <w:rPr>
                <w:rFonts w:cstheme="minorHAnsi"/>
                <w:i/>
                <w:color w:val="000000" w:themeColor="text1"/>
                <w:sz w:val="18"/>
                <w:szCs w:val="18"/>
                <w:lang w:val="en-US"/>
              </w:rPr>
              <w:t>certified by a notary or a</w:t>
            </w:r>
            <w:r w:rsidRPr="00B0058A">
              <w:rPr>
                <w:rFonts w:cstheme="minorHAnsi"/>
                <w:i/>
                <w:color w:val="000000" w:themeColor="text1"/>
                <w:sz w:val="18"/>
                <w:szCs w:val="18"/>
                <w:lang w:val="en-US"/>
              </w:rPr>
              <w:t xml:space="preserve"> Turkish Embassy</w:t>
            </w:r>
            <w:r w:rsidR="00B0058A" w:rsidRPr="00B0058A">
              <w:rPr>
                <w:rFonts w:cstheme="minorHAnsi"/>
                <w:i/>
                <w:color w:val="000000" w:themeColor="text1"/>
                <w:sz w:val="18"/>
                <w:szCs w:val="18"/>
                <w:lang w:val="en-US"/>
              </w:rPr>
              <w:t>.)</w:t>
            </w:r>
          </w:p>
          <w:p w14:paraId="13CE74A3" w14:textId="77777777" w:rsidR="00B0058A" w:rsidRPr="00B0058A" w:rsidRDefault="00B0058A" w:rsidP="00B0058A">
            <w:pPr>
              <w:ind w:left="-109"/>
              <w:jc w:val="both"/>
              <w:rPr>
                <w:rFonts w:cstheme="minorHAnsi"/>
                <w:i/>
                <w:color w:val="000000" w:themeColor="text1"/>
                <w:sz w:val="18"/>
                <w:szCs w:val="18"/>
              </w:rPr>
            </w:pPr>
          </w:p>
          <w:p w14:paraId="391463B3" w14:textId="5CEAD890" w:rsidR="00B0058A" w:rsidRPr="00B0058A" w:rsidRDefault="00B0058A" w:rsidP="00487B98">
            <w:pPr>
              <w:pStyle w:val="ListeParagraf"/>
              <w:numPr>
                <w:ilvl w:val="0"/>
                <w:numId w:val="7"/>
              </w:numPr>
              <w:ind w:left="33" w:hanging="142"/>
              <w:jc w:val="both"/>
              <w:rPr>
                <w:rFonts w:cstheme="minorHAnsi"/>
                <w:i/>
                <w:color w:val="000000" w:themeColor="text1"/>
                <w:sz w:val="18"/>
                <w:szCs w:val="18"/>
              </w:rPr>
            </w:pPr>
            <w:r w:rsidRPr="006E1BCA">
              <w:rPr>
                <w:rFonts w:cstheme="minorHAnsi"/>
                <w:b/>
                <w:bCs/>
                <w:iCs/>
                <w:color w:val="000000" w:themeColor="text1"/>
                <w:sz w:val="18"/>
                <w:szCs w:val="18"/>
                <w:lang w:val="en-US"/>
              </w:rPr>
              <w:t>Official transcript of high school classes and grades authorized by the High School Directorate</w:t>
            </w:r>
            <w:r>
              <w:rPr>
                <w:rFonts w:cstheme="minorHAnsi"/>
                <w:i/>
                <w:color w:val="000000" w:themeColor="text1"/>
                <w:sz w:val="18"/>
                <w:szCs w:val="18"/>
                <w:lang w:val="en-US"/>
              </w:rPr>
              <w:t xml:space="preserve"> (</w:t>
            </w:r>
            <w:r w:rsidR="00A937A1" w:rsidRPr="00B0058A">
              <w:rPr>
                <w:rFonts w:cstheme="minorHAnsi"/>
                <w:i/>
                <w:color w:val="000000" w:themeColor="text1"/>
                <w:sz w:val="18"/>
                <w:szCs w:val="18"/>
                <w:lang w:val="en-US"/>
              </w:rPr>
              <w:t>If the document is in languages other than Turkish or English, the document should be translated into Turkish or English and certified by a notary or a Turkish Embassy.)</w:t>
            </w:r>
          </w:p>
          <w:p w14:paraId="67B3B7E9" w14:textId="77777777" w:rsidR="00B0058A" w:rsidRDefault="00B0058A" w:rsidP="00B0058A">
            <w:pPr>
              <w:jc w:val="both"/>
              <w:rPr>
                <w:rFonts w:cstheme="minorHAnsi"/>
                <w:i/>
                <w:color w:val="000000" w:themeColor="text1"/>
                <w:sz w:val="18"/>
                <w:szCs w:val="18"/>
              </w:rPr>
            </w:pPr>
          </w:p>
          <w:p w14:paraId="593439CB" w14:textId="4840596E" w:rsidR="00B0058A" w:rsidRPr="00B0058A" w:rsidRDefault="00B0058A" w:rsidP="00B0058A">
            <w:pPr>
              <w:jc w:val="both"/>
              <w:rPr>
                <w:rFonts w:cstheme="minorHAnsi"/>
                <w:i/>
                <w:color w:val="000000" w:themeColor="text1"/>
                <w:sz w:val="18"/>
                <w:szCs w:val="18"/>
              </w:rPr>
            </w:pPr>
          </w:p>
        </w:tc>
      </w:tr>
      <w:tr w:rsidR="00024B49" w:rsidRPr="00AC052A" w14:paraId="4E9A343C" w14:textId="77777777" w:rsidTr="00BF0433">
        <w:trPr>
          <w:trHeight w:val="340"/>
          <w:jc w:val="center"/>
        </w:trPr>
        <w:tc>
          <w:tcPr>
            <w:tcW w:w="5782" w:type="dxa"/>
            <w:tcBorders>
              <w:top w:val="nil"/>
              <w:bottom w:val="nil"/>
              <w:right w:val="nil"/>
            </w:tcBorders>
          </w:tcPr>
          <w:p w14:paraId="080C1D31" w14:textId="0F8C2B5F" w:rsidR="00024B49" w:rsidRPr="00AC052A" w:rsidRDefault="00024B49" w:rsidP="00EF1DE7">
            <w:pPr>
              <w:pStyle w:val="ListeParagraf"/>
              <w:numPr>
                <w:ilvl w:val="0"/>
                <w:numId w:val="4"/>
              </w:numPr>
              <w:ind w:left="171" w:hanging="142"/>
              <w:jc w:val="both"/>
              <w:rPr>
                <w:rFonts w:cstheme="minorHAnsi"/>
                <w:b/>
                <w:color w:val="000000" w:themeColor="text1"/>
                <w:sz w:val="18"/>
                <w:szCs w:val="18"/>
              </w:rPr>
            </w:pPr>
            <w:r w:rsidRPr="006E1BCA">
              <w:rPr>
                <w:rFonts w:cstheme="minorHAnsi"/>
                <w:b/>
                <w:bCs/>
                <w:color w:val="000000" w:themeColor="text1"/>
                <w:sz w:val="18"/>
                <w:szCs w:val="18"/>
              </w:rPr>
              <w:t>Varsa Sınav Sonuç Belgeleri</w:t>
            </w:r>
            <w:r>
              <w:rPr>
                <w:rFonts w:cstheme="minorHAnsi"/>
                <w:color w:val="000000" w:themeColor="text1"/>
                <w:sz w:val="18"/>
                <w:szCs w:val="18"/>
              </w:rPr>
              <w:t xml:space="preserve"> </w:t>
            </w:r>
            <w:r w:rsidRPr="006E1BCA">
              <w:rPr>
                <w:rFonts w:cstheme="minorHAnsi"/>
                <w:i/>
                <w:iCs/>
                <w:color w:val="000000" w:themeColor="text1"/>
                <w:sz w:val="18"/>
                <w:szCs w:val="18"/>
              </w:rPr>
              <w:t>(Doğrulama kodu olamayan belgeler için Noter veya Yurtdışındaki Türk Elçilikler tarafından onaylı örneği),</w:t>
            </w:r>
          </w:p>
        </w:tc>
        <w:tc>
          <w:tcPr>
            <w:tcW w:w="5553" w:type="dxa"/>
            <w:tcBorders>
              <w:top w:val="nil"/>
              <w:left w:val="nil"/>
              <w:bottom w:val="nil"/>
            </w:tcBorders>
          </w:tcPr>
          <w:p w14:paraId="53C884C4" w14:textId="14816CC7" w:rsidR="00024B49" w:rsidRPr="00AC052A" w:rsidRDefault="00A937A1" w:rsidP="00024B49">
            <w:pPr>
              <w:pStyle w:val="ListeParagraf"/>
              <w:numPr>
                <w:ilvl w:val="0"/>
                <w:numId w:val="7"/>
              </w:numPr>
              <w:ind w:left="33" w:hanging="142"/>
              <w:jc w:val="both"/>
              <w:rPr>
                <w:rFonts w:cstheme="minorHAnsi"/>
                <w:i/>
                <w:color w:val="000000" w:themeColor="text1"/>
                <w:sz w:val="18"/>
                <w:szCs w:val="18"/>
              </w:rPr>
            </w:pPr>
            <w:r w:rsidRPr="006E1BCA">
              <w:rPr>
                <w:rFonts w:cstheme="minorHAnsi"/>
                <w:b/>
                <w:bCs/>
                <w:iCs/>
                <w:color w:val="000000" w:themeColor="text1"/>
                <w:sz w:val="18"/>
                <w:szCs w:val="18"/>
                <w:lang w:val="en-US"/>
              </w:rPr>
              <w:t>Exam Report (If Applicable</w:t>
            </w:r>
            <w:r w:rsidRPr="006E1BCA">
              <w:rPr>
                <w:rFonts w:cstheme="minorHAnsi"/>
                <w:iCs/>
                <w:color w:val="000000" w:themeColor="text1"/>
                <w:sz w:val="18"/>
                <w:szCs w:val="18"/>
                <w:lang w:val="en-US"/>
              </w:rPr>
              <w:t>)-</w:t>
            </w:r>
            <w:r>
              <w:rPr>
                <w:rFonts w:cstheme="minorHAnsi"/>
                <w:i/>
                <w:color w:val="000000" w:themeColor="text1"/>
                <w:sz w:val="18"/>
                <w:szCs w:val="18"/>
                <w:lang w:val="en-US"/>
              </w:rPr>
              <w:t xml:space="preserve"> (</w:t>
            </w:r>
            <w:r w:rsidRPr="00A937A1">
              <w:rPr>
                <w:rFonts w:cstheme="minorHAnsi"/>
                <w:i/>
                <w:color w:val="000000" w:themeColor="text1"/>
                <w:sz w:val="18"/>
                <w:szCs w:val="18"/>
                <w:lang w:val="en-US"/>
              </w:rPr>
              <w:t xml:space="preserve">For </w:t>
            </w:r>
            <w:r>
              <w:rPr>
                <w:rFonts w:cstheme="minorHAnsi"/>
                <w:i/>
                <w:color w:val="000000" w:themeColor="text1"/>
                <w:sz w:val="18"/>
                <w:szCs w:val="18"/>
                <w:lang w:val="en-US"/>
              </w:rPr>
              <w:t>the exam reports</w:t>
            </w:r>
            <w:r w:rsidRPr="00A937A1">
              <w:rPr>
                <w:rFonts w:cstheme="minorHAnsi"/>
                <w:i/>
                <w:color w:val="000000" w:themeColor="text1"/>
                <w:sz w:val="18"/>
                <w:szCs w:val="18"/>
                <w:lang w:val="en-US"/>
              </w:rPr>
              <w:t xml:space="preserve"> without verification code</w:t>
            </w:r>
            <w:r>
              <w:rPr>
                <w:rFonts w:cstheme="minorHAnsi"/>
                <w:i/>
                <w:color w:val="000000" w:themeColor="text1"/>
                <w:sz w:val="18"/>
                <w:szCs w:val="18"/>
                <w:lang w:val="en-US"/>
              </w:rPr>
              <w:t xml:space="preserve">, </w:t>
            </w:r>
            <w:r w:rsidR="0049410C" w:rsidRPr="00AC052A">
              <w:rPr>
                <w:rFonts w:cstheme="minorHAnsi"/>
                <w:i/>
                <w:color w:val="000000" w:themeColor="text1"/>
                <w:sz w:val="18"/>
                <w:szCs w:val="18"/>
                <w:lang w:val="en-US"/>
              </w:rPr>
              <w:t>an</w:t>
            </w:r>
            <w:r w:rsidRPr="00AC052A">
              <w:rPr>
                <w:rFonts w:cstheme="minorHAnsi"/>
                <w:i/>
                <w:color w:val="000000" w:themeColor="text1"/>
                <w:sz w:val="18"/>
                <w:szCs w:val="18"/>
                <w:lang w:val="en-US"/>
              </w:rPr>
              <w:t xml:space="preserve"> authorized copy of the exam report certified by a </w:t>
            </w:r>
            <w:proofErr w:type="gramStart"/>
            <w:r w:rsidRPr="00AC052A">
              <w:rPr>
                <w:rFonts w:cstheme="minorHAnsi"/>
                <w:i/>
                <w:color w:val="000000" w:themeColor="text1"/>
                <w:sz w:val="18"/>
                <w:szCs w:val="18"/>
                <w:lang w:val="en-US"/>
              </w:rPr>
              <w:t>notary</w:t>
            </w:r>
            <w:proofErr w:type="gramEnd"/>
            <w:r w:rsidRPr="00AC052A">
              <w:rPr>
                <w:rFonts w:cstheme="minorHAnsi"/>
                <w:i/>
                <w:color w:val="000000" w:themeColor="text1"/>
                <w:sz w:val="18"/>
                <w:szCs w:val="18"/>
                <w:lang w:val="en-US"/>
              </w:rPr>
              <w:t xml:space="preserve"> or a Turkish Embassy </w:t>
            </w:r>
            <w:r>
              <w:rPr>
                <w:rFonts w:cstheme="minorHAnsi"/>
                <w:i/>
                <w:color w:val="000000" w:themeColor="text1"/>
                <w:sz w:val="18"/>
                <w:szCs w:val="18"/>
                <w:lang w:val="en-US"/>
              </w:rPr>
              <w:t xml:space="preserve">should be submitted) </w:t>
            </w:r>
          </w:p>
        </w:tc>
      </w:tr>
      <w:tr w:rsidR="00024B49" w:rsidRPr="00AC052A" w14:paraId="330FC848" w14:textId="77777777" w:rsidTr="00BF0433">
        <w:trPr>
          <w:trHeight w:val="340"/>
          <w:jc w:val="center"/>
        </w:trPr>
        <w:tc>
          <w:tcPr>
            <w:tcW w:w="5782" w:type="dxa"/>
            <w:tcBorders>
              <w:top w:val="nil"/>
              <w:bottom w:val="nil"/>
              <w:right w:val="nil"/>
            </w:tcBorders>
          </w:tcPr>
          <w:p w14:paraId="1FF3E1A3" w14:textId="795673B9" w:rsidR="00024B49" w:rsidRPr="006E1BCA" w:rsidRDefault="00024B49" w:rsidP="003D74EC">
            <w:pPr>
              <w:pStyle w:val="ListeParagraf"/>
              <w:numPr>
                <w:ilvl w:val="0"/>
                <w:numId w:val="4"/>
              </w:numPr>
              <w:ind w:left="171" w:hanging="142"/>
              <w:jc w:val="both"/>
              <w:rPr>
                <w:rFonts w:cstheme="minorHAnsi"/>
                <w:b/>
                <w:bCs/>
                <w:color w:val="000000" w:themeColor="text1"/>
                <w:sz w:val="18"/>
                <w:szCs w:val="18"/>
              </w:rPr>
            </w:pPr>
            <w:r w:rsidRPr="006E1BCA">
              <w:rPr>
                <w:rFonts w:cstheme="minorHAnsi"/>
                <w:b/>
                <w:bCs/>
                <w:color w:val="000000" w:themeColor="text1"/>
                <w:sz w:val="18"/>
                <w:szCs w:val="18"/>
              </w:rPr>
              <w:t>Pasaportun kimlik bilgilerini ve geçerlilik süresini gösteren sayfalarının fotokopisi</w:t>
            </w:r>
          </w:p>
          <w:p w14:paraId="04A27AF2" w14:textId="77777777" w:rsidR="003D74EC" w:rsidRPr="003D74EC" w:rsidRDefault="003D74EC" w:rsidP="003D74EC">
            <w:pPr>
              <w:ind w:left="29"/>
              <w:jc w:val="both"/>
              <w:rPr>
                <w:rFonts w:cstheme="minorHAnsi"/>
                <w:b/>
                <w:color w:val="000000" w:themeColor="text1"/>
                <w:sz w:val="18"/>
                <w:szCs w:val="18"/>
              </w:rPr>
            </w:pPr>
          </w:p>
          <w:p w14:paraId="58123111" w14:textId="5702752E" w:rsidR="00024B49" w:rsidRDefault="00024B49" w:rsidP="003D74EC">
            <w:pPr>
              <w:pStyle w:val="ListeParagraf"/>
              <w:numPr>
                <w:ilvl w:val="0"/>
                <w:numId w:val="4"/>
              </w:numPr>
              <w:ind w:left="171" w:hanging="171"/>
              <w:jc w:val="both"/>
              <w:rPr>
                <w:rFonts w:cstheme="minorHAnsi"/>
                <w:color w:val="000000" w:themeColor="text1"/>
                <w:sz w:val="18"/>
                <w:szCs w:val="18"/>
              </w:rPr>
            </w:pPr>
            <w:r w:rsidRPr="006E1BCA">
              <w:rPr>
                <w:rFonts w:cstheme="minorHAnsi"/>
                <w:b/>
                <w:bCs/>
                <w:color w:val="000000" w:themeColor="text1"/>
                <w:sz w:val="18"/>
                <w:szCs w:val="18"/>
              </w:rPr>
              <w:t>Başvuru ücreti yoktur</w:t>
            </w:r>
            <w:r w:rsidRPr="003D74EC">
              <w:rPr>
                <w:rFonts w:cstheme="minorHAnsi"/>
                <w:color w:val="000000" w:themeColor="text1"/>
                <w:sz w:val="18"/>
                <w:szCs w:val="18"/>
              </w:rPr>
              <w:t>.</w:t>
            </w:r>
            <w:r w:rsidR="003D74EC">
              <w:rPr>
                <w:rFonts w:cstheme="minorHAnsi"/>
                <w:color w:val="000000" w:themeColor="text1"/>
                <w:sz w:val="18"/>
                <w:szCs w:val="18"/>
              </w:rPr>
              <w:t xml:space="preserve"> </w:t>
            </w:r>
            <w:r w:rsidR="00D53502">
              <w:rPr>
                <w:rFonts w:cstheme="minorHAnsi"/>
                <w:color w:val="000000" w:themeColor="text1"/>
                <w:sz w:val="18"/>
                <w:szCs w:val="18"/>
              </w:rPr>
              <w:t>Belgelerin eksiksiz teslimi ile yapılan başvurudan sonra b</w:t>
            </w:r>
            <w:r w:rsidR="00F942D0">
              <w:rPr>
                <w:rFonts w:cstheme="minorHAnsi"/>
                <w:color w:val="000000" w:themeColor="text1"/>
                <w:sz w:val="18"/>
                <w:szCs w:val="18"/>
              </w:rPr>
              <w:t>eş (5) iş günü içerisinde ş</w:t>
            </w:r>
            <w:r w:rsidR="004A64ED">
              <w:rPr>
                <w:rFonts w:cstheme="minorHAnsi"/>
                <w:color w:val="000000" w:themeColor="text1"/>
                <w:sz w:val="18"/>
                <w:szCs w:val="18"/>
              </w:rPr>
              <w:t xml:space="preserve">artlı </w:t>
            </w:r>
            <w:r w:rsidR="00F942D0">
              <w:rPr>
                <w:rFonts w:cstheme="minorHAnsi"/>
                <w:color w:val="000000" w:themeColor="text1"/>
                <w:sz w:val="18"/>
                <w:szCs w:val="18"/>
              </w:rPr>
              <w:t>k</w:t>
            </w:r>
            <w:r w:rsidR="003D74EC">
              <w:rPr>
                <w:rFonts w:cstheme="minorHAnsi"/>
                <w:color w:val="000000" w:themeColor="text1"/>
                <w:sz w:val="18"/>
                <w:szCs w:val="18"/>
              </w:rPr>
              <w:t xml:space="preserve">abul </w:t>
            </w:r>
            <w:r w:rsidR="00F942D0">
              <w:rPr>
                <w:rFonts w:cstheme="minorHAnsi"/>
                <w:color w:val="000000" w:themeColor="text1"/>
                <w:sz w:val="18"/>
                <w:szCs w:val="18"/>
              </w:rPr>
              <w:t>m</w:t>
            </w:r>
            <w:r w:rsidR="003D74EC">
              <w:rPr>
                <w:rFonts w:cstheme="minorHAnsi"/>
                <w:color w:val="000000" w:themeColor="text1"/>
                <w:sz w:val="18"/>
                <w:szCs w:val="18"/>
              </w:rPr>
              <w:t xml:space="preserve">ektubu </w:t>
            </w:r>
            <w:r w:rsidR="00D53502">
              <w:rPr>
                <w:rFonts w:cstheme="minorHAnsi"/>
                <w:color w:val="000000" w:themeColor="text1"/>
                <w:sz w:val="18"/>
                <w:szCs w:val="18"/>
              </w:rPr>
              <w:t>aday öğrenciye</w:t>
            </w:r>
            <w:r w:rsidR="003D74EC">
              <w:rPr>
                <w:rFonts w:cstheme="minorHAnsi"/>
                <w:color w:val="000000" w:themeColor="text1"/>
                <w:sz w:val="18"/>
                <w:szCs w:val="18"/>
              </w:rPr>
              <w:t xml:space="preserve"> ulaş</w:t>
            </w:r>
            <w:r w:rsidR="00635F2A">
              <w:rPr>
                <w:rFonts w:cstheme="minorHAnsi"/>
                <w:color w:val="000000" w:themeColor="text1"/>
                <w:sz w:val="18"/>
                <w:szCs w:val="18"/>
              </w:rPr>
              <w:t xml:space="preserve">tırılacaktır. </w:t>
            </w:r>
            <w:r w:rsidR="00D53502">
              <w:rPr>
                <w:rFonts w:cstheme="minorHAnsi"/>
                <w:color w:val="000000" w:themeColor="text1"/>
                <w:sz w:val="18"/>
                <w:szCs w:val="18"/>
              </w:rPr>
              <w:t xml:space="preserve">Şartlı kabul alan aday öğrencinin </w:t>
            </w:r>
            <w:r w:rsidR="00354A14">
              <w:rPr>
                <w:rFonts w:cstheme="minorHAnsi"/>
                <w:color w:val="000000" w:themeColor="text1"/>
                <w:sz w:val="18"/>
                <w:szCs w:val="18"/>
              </w:rPr>
              <w:t>ö</w:t>
            </w:r>
            <w:r w:rsidR="00532CB1">
              <w:rPr>
                <w:rFonts w:cstheme="minorHAnsi"/>
                <w:color w:val="000000" w:themeColor="text1"/>
                <w:sz w:val="18"/>
                <w:szCs w:val="18"/>
              </w:rPr>
              <w:t>n kayıt ücreti</w:t>
            </w:r>
            <w:r w:rsidR="00635F2A">
              <w:rPr>
                <w:rFonts w:cstheme="minorHAnsi"/>
                <w:color w:val="000000" w:themeColor="text1"/>
                <w:sz w:val="18"/>
                <w:szCs w:val="18"/>
              </w:rPr>
              <w:t xml:space="preserve"> olarak 500 USD ‘</w:t>
            </w:r>
            <w:proofErr w:type="spellStart"/>
            <w:r w:rsidR="00354A14">
              <w:rPr>
                <w:rFonts w:cstheme="minorHAnsi"/>
                <w:color w:val="000000" w:themeColor="text1"/>
                <w:sz w:val="18"/>
                <w:szCs w:val="18"/>
              </w:rPr>
              <w:t>yi</w:t>
            </w:r>
            <w:proofErr w:type="spellEnd"/>
            <w:r w:rsidR="00532CB1">
              <w:rPr>
                <w:rFonts w:cstheme="minorHAnsi"/>
                <w:color w:val="000000" w:themeColor="text1"/>
                <w:sz w:val="18"/>
                <w:szCs w:val="18"/>
              </w:rPr>
              <w:t xml:space="preserve"> aşağıdaki hesaba yatır</w:t>
            </w:r>
            <w:r w:rsidR="00635F2A">
              <w:rPr>
                <w:rFonts w:cstheme="minorHAnsi"/>
                <w:color w:val="000000" w:themeColor="text1"/>
                <w:sz w:val="18"/>
                <w:szCs w:val="18"/>
              </w:rPr>
              <w:t>masından sonra kabul mektubu bildir</w:t>
            </w:r>
            <w:r w:rsidR="00354A14">
              <w:rPr>
                <w:rFonts w:cstheme="minorHAnsi"/>
                <w:color w:val="000000" w:themeColor="text1"/>
                <w:sz w:val="18"/>
                <w:szCs w:val="18"/>
              </w:rPr>
              <w:t xml:space="preserve">ilen </w:t>
            </w:r>
            <w:r w:rsidR="00635F2A">
              <w:rPr>
                <w:rFonts w:cstheme="minorHAnsi"/>
                <w:color w:val="000000" w:themeColor="text1"/>
                <w:sz w:val="18"/>
                <w:szCs w:val="18"/>
              </w:rPr>
              <w:t>iletişim adresinize gönderilecektir. (</w:t>
            </w:r>
            <w:r w:rsidR="00354A14">
              <w:rPr>
                <w:rFonts w:cstheme="minorHAnsi"/>
                <w:color w:val="000000" w:themeColor="text1"/>
                <w:sz w:val="18"/>
                <w:szCs w:val="18"/>
              </w:rPr>
              <w:t>Ü</w:t>
            </w:r>
            <w:r w:rsidR="00635F2A">
              <w:rPr>
                <w:rFonts w:cstheme="minorHAnsi"/>
                <w:color w:val="000000" w:themeColor="text1"/>
                <w:sz w:val="18"/>
                <w:szCs w:val="18"/>
              </w:rPr>
              <w:t>creti</w:t>
            </w:r>
            <w:r w:rsidR="00354A14">
              <w:rPr>
                <w:rFonts w:cstheme="minorHAnsi"/>
                <w:color w:val="000000" w:themeColor="text1"/>
                <w:sz w:val="18"/>
                <w:szCs w:val="18"/>
              </w:rPr>
              <w:t>n</w:t>
            </w:r>
            <w:r w:rsidR="00635F2A">
              <w:rPr>
                <w:rFonts w:cstheme="minorHAnsi"/>
                <w:color w:val="000000" w:themeColor="text1"/>
                <w:sz w:val="18"/>
                <w:szCs w:val="18"/>
              </w:rPr>
              <w:t xml:space="preserve"> yatır</w:t>
            </w:r>
            <w:r w:rsidR="00354A14">
              <w:rPr>
                <w:rFonts w:cstheme="minorHAnsi"/>
                <w:color w:val="000000" w:themeColor="text1"/>
                <w:sz w:val="18"/>
                <w:szCs w:val="18"/>
              </w:rPr>
              <w:t>ıl</w:t>
            </w:r>
            <w:r w:rsidR="00635F2A">
              <w:rPr>
                <w:rFonts w:cstheme="minorHAnsi"/>
                <w:color w:val="000000" w:themeColor="text1"/>
                <w:sz w:val="18"/>
                <w:szCs w:val="18"/>
              </w:rPr>
              <w:t xml:space="preserve">dığına dair </w:t>
            </w:r>
            <w:r w:rsidR="00532CB1">
              <w:rPr>
                <w:rFonts w:cstheme="minorHAnsi"/>
                <w:color w:val="000000" w:themeColor="text1"/>
                <w:sz w:val="18"/>
                <w:szCs w:val="18"/>
              </w:rPr>
              <w:t>dekont</w:t>
            </w:r>
            <w:r w:rsidR="00F942D0">
              <w:rPr>
                <w:rFonts w:cstheme="minorHAnsi"/>
                <w:color w:val="000000" w:themeColor="text1"/>
                <w:sz w:val="18"/>
                <w:szCs w:val="18"/>
              </w:rPr>
              <w:t>u</w:t>
            </w:r>
            <w:r w:rsidR="00354A14">
              <w:rPr>
                <w:rFonts w:cstheme="minorHAnsi"/>
                <w:color w:val="000000" w:themeColor="text1"/>
                <w:sz w:val="18"/>
                <w:szCs w:val="18"/>
              </w:rPr>
              <w:t>n</w:t>
            </w:r>
            <w:r w:rsidR="00532CB1">
              <w:rPr>
                <w:rFonts w:cstheme="minorHAnsi"/>
                <w:color w:val="000000" w:themeColor="text1"/>
                <w:sz w:val="18"/>
                <w:szCs w:val="18"/>
              </w:rPr>
              <w:t xml:space="preserve"> </w:t>
            </w:r>
            <w:hyperlink r:id="rId11" w:history="1">
              <w:r w:rsidR="00532CB1" w:rsidRPr="00AF484C">
                <w:rPr>
                  <w:rStyle w:val="Kpr"/>
                  <w:rFonts w:cstheme="minorHAnsi"/>
                  <w:sz w:val="18"/>
                  <w:szCs w:val="18"/>
                </w:rPr>
                <w:t>intoffice@thk.edu.tr</w:t>
              </w:r>
            </w:hyperlink>
            <w:r w:rsidR="00532CB1">
              <w:rPr>
                <w:rFonts w:cstheme="minorHAnsi"/>
                <w:color w:val="000000" w:themeColor="text1"/>
                <w:sz w:val="18"/>
                <w:szCs w:val="18"/>
              </w:rPr>
              <w:t xml:space="preserve"> ve</w:t>
            </w:r>
            <w:r w:rsidR="00FE624F">
              <w:rPr>
                <w:rFonts w:cstheme="minorHAnsi"/>
                <w:color w:val="000000" w:themeColor="text1"/>
                <w:sz w:val="18"/>
                <w:szCs w:val="18"/>
              </w:rPr>
              <w:t>ya</w:t>
            </w:r>
            <w:r w:rsidR="00532CB1">
              <w:rPr>
                <w:rFonts w:cstheme="minorHAnsi"/>
                <w:color w:val="000000" w:themeColor="text1"/>
                <w:sz w:val="18"/>
                <w:szCs w:val="18"/>
              </w:rPr>
              <w:t xml:space="preserve"> </w:t>
            </w:r>
            <w:hyperlink r:id="rId12" w:history="1">
              <w:r w:rsidR="00532CB1" w:rsidRPr="00AF484C">
                <w:rPr>
                  <w:rStyle w:val="Kpr"/>
                  <w:rFonts w:cstheme="minorHAnsi"/>
                  <w:sz w:val="18"/>
                  <w:szCs w:val="18"/>
                </w:rPr>
                <w:t>oim@thk.edu.tr</w:t>
              </w:r>
            </w:hyperlink>
            <w:r w:rsidR="00532CB1">
              <w:rPr>
                <w:rFonts w:cstheme="minorHAnsi"/>
                <w:color w:val="000000" w:themeColor="text1"/>
                <w:sz w:val="18"/>
                <w:szCs w:val="18"/>
              </w:rPr>
              <w:t xml:space="preserve"> adreslerine </w:t>
            </w:r>
            <w:proofErr w:type="gramStart"/>
            <w:r w:rsidR="00532CB1">
              <w:rPr>
                <w:rFonts w:cstheme="minorHAnsi"/>
                <w:color w:val="000000" w:themeColor="text1"/>
                <w:sz w:val="18"/>
                <w:szCs w:val="18"/>
              </w:rPr>
              <w:t>e-mail</w:t>
            </w:r>
            <w:proofErr w:type="gramEnd"/>
            <w:r w:rsidR="00532CB1">
              <w:rPr>
                <w:rFonts w:cstheme="minorHAnsi"/>
                <w:color w:val="000000" w:themeColor="text1"/>
                <w:sz w:val="18"/>
                <w:szCs w:val="18"/>
              </w:rPr>
              <w:t xml:space="preserve"> ile</w:t>
            </w:r>
            <w:r w:rsidR="00635F2A">
              <w:rPr>
                <w:rFonts w:cstheme="minorHAnsi"/>
                <w:color w:val="000000" w:themeColor="text1"/>
                <w:sz w:val="18"/>
                <w:szCs w:val="18"/>
              </w:rPr>
              <w:t xml:space="preserve"> </w:t>
            </w:r>
            <w:r w:rsidR="00354A14">
              <w:rPr>
                <w:rFonts w:cstheme="minorHAnsi"/>
                <w:color w:val="000000" w:themeColor="text1"/>
                <w:sz w:val="18"/>
                <w:szCs w:val="18"/>
              </w:rPr>
              <w:t>gönderilmesi gerekmektedir.</w:t>
            </w:r>
            <w:r w:rsidR="00635F2A">
              <w:rPr>
                <w:rFonts w:cstheme="minorHAnsi"/>
                <w:color w:val="000000" w:themeColor="text1"/>
                <w:sz w:val="18"/>
                <w:szCs w:val="18"/>
              </w:rPr>
              <w:t>)</w:t>
            </w:r>
            <w:r w:rsidR="00F942D0">
              <w:rPr>
                <w:rFonts w:cstheme="minorHAnsi"/>
                <w:color w:val="000000" w:themeColor="text1"/>
                <w:sz w:val="18"/>
                <w:szCs w:val="18"/>
              </w:rPr>
              <w:t xml:space="preserve"> </w:t>
            </w:r>
          </w:p>
          <w:p w14:paraId="75164DF0" w14:textId="77777777" w:rsidR="003D74EC" w:rsidRPr="003D74EC" w:rsidRDefault="003D74EC" w:rsidP="003D74EC">
            <w:pPr>
              <w:jc w:val="both"/>
              <w:rPr>
                <w:rFonts w:cstheme="minorHAnsi"/>
                <w:color w:val="000000" w:themeColor="text1"/>
                <w:sz w:val="18"/>
                <w:szCs w:val="18"/>
              </w:rPr>
            </w:pPr>
          </w:p>
          <w:p w14:paraId="01C79A27" w14:textId="4FC1185A" w:rsidR="00024B49" w:rsidRPr="003D74EC" w:rsidRDefault="00024B49" w:rsidP="003D74EC">
            <w:pPr>
              <w:pStyle w:val="ListeParagraf"/>
              <w:numPr>
                <w:ilvl w:val="0"/>
                <w:numId w:val="4"/>
              </w:numPr>
              <w:ind w:left="171" w:hanging="171"/>
              <w:jc w:val="both"/>
              <w:rPr>
                <w:rFonts w:cstheme="minorHAnsi"/>
                <w:color w:val="000000" w:themeColor="text1"/>
                <w:sz w:val="18"/>
                <w:szCs w:val="18"/>
              </w:rPr>
            </w:pPr>
            <w:r w:rsidRPr="006E1BCA">
              <w:rPr>
                <w:rFonts w:cstheme="minorHAnsi"/>
                <w:b/>
                <w:bCs/>
                <w:color w:val="000000" w:themeColor="text1"/>
                <w:sz w:val="18"/>
                <w:szCs w:val="18"/>
              </w:rPr>
              <w:t>Ön kayıt ve kesin kayıt ücretlerinin yatırılacağı banka hesap numarası</w:t>
            </w:r>
            <w:r w:rsidRPr="003D74EC">
              <w:rPr>
                <w:rFonts w:cstheme="minorHAnsi"/>
                <w:color w:val="000000" w:themeColor="text1"/>
                <w:sz w:val="18"/>
                <w:szCs w:val="18"/>
              </w:rPr>
              <w:t>:</w:t>
            </w:r>
          </w:p>
          <w:p w14:paraId="135819D8" w14:textId="77777777" w:rsidR="00024B49" w:rsidRPr="003D74EC" w:rsidRDefault="00024B49" w:rsidP="00024B49">
            <w:pPr>
              <w:pStyle w:val="ListeParagraf"/>
              <w:jc w:val="both"/>
              <w:rPr>
                <w:rFonts w:cstheme="minorHAnsi"/>
                <w:color w:val="000000" w:themeColor="text1"/>
                <w:sz w:val="18"/>
                <w:szCs w:val="18"/>
              </w:rPr>
            </w:pPr>
            <w:r w:rsidRPr="003D74EC">
              <w:rPr>
                <w:rFonts w:cstheme="minorHAnsi"/>
                <w:color w:val="000000" w:themeColor="text1"/>
                <w:sz w:val="18"/>
                <w:szCs w:val="18"/>
              </w:rPr>
              <w:t>THK Üniversitesi Banka Hesabı</w:t>
            </w:r>
          </w:p>
          <w:p w14:paraId="46A1B17B" w14:textId="77777777" w:rsidR="00024B49" w:rsidRPr="003D74EC" w:rsidRDefault="00024B49" w:rsidP="00024B49">
            <w:pPr>
              <w:pStyle w:val="ListeParagraf"/>
              <w:jc w:val="both"/>
              <w:rPr>
                <w:rFonts w:cstheme="minorHAnsi"/>
                <w:color w:val="000000" w:themeColor="text1"/>
                <w:sz w:val="18"/>
                <w:szCs w:val="18"/>
              </w:rPr>
            </w:pPr>
            <w:r w:rsidRPr="003D74EC">
              <w:rPr>
                <w:rFonts w:cstheme="minorHAnsi"/>
                <w:color w:val="000000" w:themeColor="text1"/>
                <w:sz w:val="18"/>
                <w:szCs w:val="18"/>
              </w:rPr>
              <w:t>Denizbank Ankara Şubesi Hesap Numarası</w:t>
            </w:r>
          </w:p>
          <w:p w14:paraId="152B0969" w14:textId="77777777" w:rsidR="00024B49" w:rsidRDefault="00024B49" w:rsidP="00024B49">
            <w:pPr>
              <w:pStyle w:val="ListeParagraf"/>
              <w:jc w:val="both"/>
              <w:rPr>
                <w:rFonts w:cstheme="minorHAnsi"/>
                <w:color w:val="000000" w:themeColor="text1"/>
                <w:sz w:val="18"/>
                <w:szCs w:val="18"/>
              </w:rPr>
            </w:pPr>
            <w:r w:rsidRPr="003D74EC">
              <w:rPr>
                <w:rFonts w:cstheme="minorHAnsi"/>
                <w:color w:val="000000" w:themeColor="text1"/>
                <w:sz w:val="18"/>
                <w:szCs w:val="18"/>
              </w:rPr>
              <w:t>TR16 0013 4000 0050 6766 5000 04</w:t>
            </w:r>
          </w:p>
          <w:p w14:paraId="0CD2C442" w14:textId="28809A5A" w:rsidR="00635F2A" w:rsidRPr="0008567E" w:rsidRDefault="00635F2A" w:rsidP="00024B49">
            <w:pPr>
              <w:pStyle w:val="ListeParagraf"/>
              <w:jc w:val="both"/>
              <w:rPr>
                <w:rFonts w:cstheme="minorHAnsi"/>
                <w:color w:val="000000" w:themeColor="text1"/>
                <w:sz w:val="18"/>
                <w:szCs w:val="18"/>
                <w:highlight w:val="yellow"/>
              </w:rPr>
            </w:pPr>
            <w:r w:rsidRPr="00BD72A0">
              <w:rPr>
                <w:rFonts w:cstheme="minorHAnsi"/>
                <w:b/>
                <w:bCs/>
                <w:color w:val="000000" w:themeColor="text1"/>
                <w:sz w:val="18"/>
                <w:szCs w:val="18"/>
              </w:rPr>
              <w:t>Not:</w:t>
            </w:r>
            <w:r w:rsidRPr="00354A14">
              <w:rPr>
                <w:rFonts w:cstheme="minorHAnsi"/>
                <w:color w:val="000000" w:themeColor="text1"/>
                <w:sz w:val="18"/>
                <w:szCs w:val="18"/>
              </w:rPr>
              <w:t xml:space="preserve"> </w:t>
            </w:r>
            <w:r w:rsidR="00354A14" w:rsidRPr="00354A14">
              <w:rPr>
                <w:rFonts w:cstheme="minorHAnsi"/>
                <w:color w:val="000000" w:themeColor="text1"/>
                <w:sz w:val="18"/>
                <w:szCs w:val="18"/>
              </w:rPr>
              <w:t>Dekontun a</w:t>
            </w:r>
            <w:r w:rsidRPr="00354A14">
              <w:rPr>
                <w:rFonts w:cstheme="minorHAnsi"/>
                <w:color w:val="000000" w:themeColor="text1"/>
                <w:sz w:val="18"/>
                <w:szCs w:val="18"/>
              </w:rPr>
              <w:t>çıklama kısmın</w:t>
            </w:r>
            <w:r w:rsidR="00354A14" w:rsidRPr="00354A14">
              <w:rPr>
                <w:rFonts w:cstheme="minorHAnsi"/>
                <w:color w:val="000000" w:themeColor="text1"/>
                <w:sz w:val="18"/>
                <w:szCs w:val="18"/>
              </w:rPr>
              <w:t>d</w:t>
            </w:r>
            <w:r w:rsidRPr="00354A14">
              <w:rPr>
                <w:rFonts w:cstheme="minorHAnsi"/>
                <w:color w:val="000000" w:themeColor="text1"/>
                <w:sz w:val="18"/>
                <w:szCs w:val="18"/>
              </w:rPr>
              <w:t xml:space="preserve">a Ad ve </w:t>
            </w:r>
            <w:proofErr w:type="spellStart"/>
            <w:r w:rsidRPr="00354A14">
              <w:rPr>
                <w:rFonts w:cstheme="minorHAnsi"/>
                <w:color w:val="000000" w:themeColor="text1"/>
                <w:sz w:val="18"/>
                <w:szCs w:val="18"/>
              </w:rPr>
              <w:t>Soyad</w:t>
            </w:r>
            <w:proofErr w:type="spellEnd"/>
            <w:r w:rsidRPr="00354A14">
              <w:rPr>
                <w:rFonts w:cstheme="minorHAnsi"/>
                <w:color w:val="000000" w:themeColor="text1"/>
                <w:sz w:val="18"/>
                <w:szCs w:val="18"/>
              </w:rPr>
              <w:t xml:space="preserve"> bilgilerin</w:t>
            </w:r>
            <w:r w:rsidR="00354A14" w:rsidRPr="00354A14">
              <w:rPr>
                <w:rFonts w:cstheme="minorHAnsi"/>
                <w:color w:val="000000" w:themeColor="text1"/>
                <w:sz w:val="18"/>
                <w:szCs w:val="18"/>
              </w:rPr>
              <w:t>in</w:t>
            </w:r>
            <w:r w:rsidRPr="00354A14">
              <w:rPr>
                <w:rFonts w:cstheme="minorHAnsi"/>
                <w:color w:val="000000" w:themeColor="text1"/>
                <w:sz w:val="18"/>
                <w:szCs w:val="18"/>
              </w:rPr>
              <w:t xml:space="preserve"> </w:t>
            </w:r>
            <w:r w:rsidR="00354A14" w:rsidRPr="00354A14">
              <w:rPr>
                <w:rFonts w:cstheme="minorHAnsi"/>
                <w:color w:val="000000" w:themeColor="text1"/>
                <w:sz w:val="18"/>
                <w:szCs w:val="18"/>
              </w:rPr>
              <w:t>bulunması gerekmektedir.</w:t>
            </w:r>
          </w:p>
        </w:tc>
        <w:tc>
          <w:tcPr>
            <w:tcW w:w="5553" w:type="dxa"/>
            <w:tcBorders>
              <w:top w:val="nil"/>
              <w:left w:val="nil"/>
              <w:bottom w:val="nil"/>
            </w:tcBorders>
          </w:tcPr>
          <w:p w14:paraId="04D8C4C4" w14:textId="0B0135D3" w:rsidR="00024B49" w:rsidRPr="006E1BCA" w:rsidRDefault="00A937A1" w:rsidP="00024B49">
            <w:pPr>
              <w:pStyle w:val="ListeParagraf"/>
              <w:numPr>
                <w:ilvl w:val="0"/>
                <w:numId w:val="7"/>
              </w:numPr>
              <w:ind w:left="33" w:hanging="142"/>
              <w:jc w:val="both"/>
              <w:rPr>
                <w:rFonts w:cstheme="minorHAnsi"/>
                <w:b/>
                <w:bCs/>
                <w:i/>
                <w:color w:val="000000" w:themeColor="text1"/>
                <w:sz w:val="18"/>
                <w:szCs w:val="18"/>
              </w:rPr>
            </w:pPr>
            <w:r w:rsidRPr="006E1BCA">
              <w:rPr>
                <w:rFonts w:cstheme="minorHAnsi"/>
                <w:b/>
                <w:bCs/>
                <w:i/>
                <w:color w:val="000000" w:themeColor="text1"/>
                <w:sz w:val="18"/>
                <w:szCs w:val="18"/>
                <w:lang w:val="en-US"/>
              </w:rPr>
              <w:t xml:space="preserve">Photocopy of passport pages showing identity information and validity period.  </w:t>
            </w:r>
          </w:p>
          <w:p w14:paraId="487A8FFB" w14:textId="77777777" w:rsidR="00A937A1" w:rsidRPr="00A937A1" w:rsidRDefault="00A937A1" w:rsidP="00A937A1">
            <w:pPr>
              <w:ind w:left="-109"/>
              <w:jc w:val="both"/>
              <w:rPr>
                <w:rFonts w:cstheme="minorHAnsi"/>
                <w:i/>
                <w:color w:val="000000" w:themeColor="text1"/>
                <w:sz w:val="18"/>
                <w:szCs w:val="18"/>
              </w:rPr>
            </w:pPr>
          </w:p>
          <w:p w14:paraId="52D177DD" w14:textId="77777777" w:rsidR="00A937A1" w:rsidRDefault="00A00CD0" w:rsidP="00024B49">
            <w:pPr>
              <w:pStyle w:val="ListeParagraf"/>
              <w:numPr>
                <w:ilvl w:val="0"/>
                <w:numId w:val="7"/>
              </w:numPr>
              <w:ind w:left="33" w:hanging="142"/>
              <w:jc w:val="both"/>
              <w:rPr>
                <w:rFonts w:cstheme="minorHAnsi"/>
                <w:i/>
                <w:color w:val="000000" w:themeColor="text1"/>
                <w:sz w:val="18"/>
                <w:szCs w:val="18"/>
              </w:rPr>
            </w:pPr>
            <w:proofErr w:type="spellStart"/>
            <w:r w:rsidRPr="006E1BCA">
              <w:rPr>
                <w:rFonts w:cstheme="minorHAnsi"/>
                <w:b/>
                <w:bCs/>
                <w:i/>
                <w:color w:val="000000" w:themeColor="text1"/>
                <w:sz w:val="18"/>
                <w:szCs w:val="18"/>
              </w:rPr>
              <w:t>There</w:t>
            </w:r>
            <w:proofErr w:type="spellEnd"/>
            <w:r w:rsidRPr="006E1BCA">
              <w:rPr>
                <w:rFonts w:cstheme="minorHAnsi"/>
                <w:b/>
                <w:bCs/>
                <w:i/>
                <w:color w:val="000000" w:themeColor="text1"/>
                <w:sz w:val="18"/>
                <w:szCs w:val="18"/>
              </w:rPr>
              <w:t xml:space="preserve"> is </w:t>
            </w:r>
            <w:proofErr w:type="spellStart"/>
            <w:r w:rsidRPr="006E1BCA">
              <w:rPr>
                <w:rFonts w:cstheme="minorHAnsi"/>
                <w:b/>
                <w:bCs/>
                <w:i/>
                <w:color w:val="000000" w:themeColor="text1"/>
                <w:sz w:val="18"/>
                <w:szCs w:val="18"/>
              </w:rPr>
              <w:t>no</w:t>
            </w:r>
            <w:proofErr w:type="spellEnd"/>
            <w:r w:rsidRPr="006E1BCA">
              <w:rPr>
                <w:rFonts w:cstheme="minorHAnsi"/>
                <w:b/>
                <w:bCs/>
                <w:i/>
                <w:color w:val="000000" w:themeColor="text1"/>
                <w:sz w:val="18"/>
                <w:szCs w:val="18"/>
              </w:rPr>
              <w:t xml:space="preserve"> </w:t>
            </w:r>
            <w:proofErr w:type="spellStart"/>
            <w:r w:rsidRPr="006E1BCA">
              <w:rPr>
                <w:rFonts w:cstheme="minorHAnsi"/>
                <w:b/>
                <w:bCs/>
                <w:i/>
                <w:color w:val="000000" w:themeColor="text1"/>
                <w:sz w:val="18"/>
                <w:szCs w:val="18"/>
              </w:rPr>
              <w:t>application</w:t>
            </w:r>
            <w:proofErr w:type="spellEnd"/>
            <w:r w:rsidRPr="006E1BCA">
              <w:rPr>
                <w:rFonts w:cstheme="minorHAnsi"/>
                <w:b/>
                <w:bCs/>
                <w:i/>
                <w:color w:val="000000" w:themeColor="text1"/>
                <w:sz w:val="18"/>
                <w:szCs w:val="18"/>
              </w:rPr>
              <w:t xml:space="preserve"> </w:t>
            </w:r>
            <w:proofErr w:type="spellStart"/>
            <w:r w:rsidRPr="006E1BCA">
              <w:rPr>
                <w:rFonts w:cstheme="minorHAnsi"/>
                <w:b/>
                <w:bCs/>
                <w:i/>
                <w:color w:val="000000" w:themeColor="text1"/>
                <w:sz w:val="18"/>
                <w:szCs w:val="18"/>
              </w:rPr>
              <w:t>fee</w:t>
            </w:r>
            <w:proofErr w:type="spellEnd"/>
            <w:r w:rsidRPr="00A00CD0">
              <w:rPr>
                <w:rFonts w:cstheme="minorHAnsi"/>
                <w:i/>
                <w:color w:val="000000" w:themeColor="text1"/>
                <w:sz w:val="18"/>
                <w:szCs w:val="18"/>
              </w:rPr>
              <w:t xml:space="preserve">. A </w:t>
            </w:r>
            <w:proofErr w:type="spellStart"/>
            <w:r w:rsidRPr="00A00CD0">
              <w:rPr>
                <w:rFonts w:cstheme="minorHAnsi"/>
                <w:i/>
                <w:color w:val="000000" w:themeColor="text1"/>
                <w:sz w:val="18"/>
                <w:szCs w:val="18"/>
              </w:rPr>
              <w:t>conditional</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letter</w:t>
            </w:r>
            <w:proofErr w:type="spellEnd"/>
            <w:r w:rsidRPr="00A00CD0">
              <w:rPr>
                <w:rFonts w:cstheme="minorHAnsi"/>
                <w:i/>
                <w:color w:val="000000" w:themeColor="text1"/>
                <w:sz w:val="18"/>
                <w:szCs w:val="18"/>
              </w:rPr>
              <w:t xml:space="preserve"> of </w:t>
            </w:r>
            <w:proofErr w:type="spellStart"/>
            <w:r w:rsidRPr="00A00CD0">
              <w:rPr>
                <w:rFonts w:cstheme="minorHAnsi"/>
                <w:i/>
                <w:color w:val="000000" w:themeColor="text1"/>
                <w:sz w:val="18"/>
                <w:szCs w:val="18"/>
              </w:rPr>
              <w:t>acceptance</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will</w:t>
            </w:r>
            <w:proofErr w:type="spellEnd"/>
            <w:r w:rsidRPr="00A00CD0">
              <w:rPr>
                <w:rFonts w:cstheme="minorHAnsi"/>
                <w:i/>
                <w:color w:val="000000" w:themeColor="text1"/>
                <w:sz w:val="18"/>
                <w:szCs w:val="18"/>
              </w:rPr>
              <w:t xml:space="preserve"> be </w:t>
            </w:r>
            <w:proofErr w:type="spellStart"/>
            <w:r w:rsidRPr="00A00CD0">
              <w:rPr>
                <w:rFonts w:cstheme="minorHAnsi"/>
                <w:i/>
                <w:color w:val="000000" w:themeColor="text1"/>
                <w:sz w:val="18"/>
                <w:szCs w:val="18"/>
              </w:rPr>
              <w:t>delivered</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to</w:t>
            </w:r>
            <w:proofErr w:type="spellEnd"/>
            <w:r w:rsidRPr="00A00CD0">
              <w:rPr>
                <w:rFonts w:cstheme="minorHAnsi"/>
                <w:i/>
                <w:color w:val="000000" w:themeColor="text1"/>
                <w:sz w:val="18"/>
                <w:szCs w:val="18"/>
              </w:rPr>
              <w:t xml:space="preserve"> the </w:t>
            </w:r>
            <w:proofErr w:type="spellStart"/>
            <w:r w:rsidRPr="00A00CD0">
              <w:rPr>
                <w:rFonts w:cstheme="minorHAnsi"/>
                <w:i/>
                <w:color w:val="000000" w:themeColor="text1"/>
                <w:sz w:val="18"/>
                <w:szCs w:val="18"/>
              </w:rPr>
              <w:t>prospective</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student</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within</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five</w:t>
            </w:r>
            <w:proofErr w:type="spellEnd"/>
            <w:r w:rsidRPr="00A00CD0">
              <w:rPr>
                <w:rFonts w:cstheme="minorHAnsi"/>
                <w:i/>
                <w:color w:val="000000" w:themeColor="text1"/>
                <w:sz w:val="18"/>
                <w:szCs w:val="18"/>
              </w:rPr>
              <w:t xml:space="preserve"> (5) </w:t>
            </w:r>
            <w:proofErr w:type="spellStart"/>
            <w:r w:rsidRPr="00A00CD0">
              <w:rPr>
                <w:rFonts w:cstheme="minorHAnsi"/>
                <w:i/>
                <w:color w:val="000000" w:themeColor="text1"/>
                <w:sz w:val="18"/>
                <w:szCs w:val="18"/>
              </w:rPr>
              <w:t>workdays</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after</w:t>
            </w:r>
            <w:proofErr w:type="spellEnd"/>
            <w:r w:rsidRPr="00A00CD0">
              <w:rPr>
                <w:rFonts w:cstheme="minorHAnsi"/>
                <w:i/>
                <w:color w:val="000000" w:themeColor="text1"/>
                <w:sz w:val="18"/>
                <w:szCs w:val="18"/>
              </w:rPr>
              <w:t xml:space="preserve"> the </w:t>
            </w:r>
            <w:proofErr w:type="spellStart"/>
            <w:r w:rsidRPr="00A00CD0">
              <w:rPr>
                <w:rFonts w:cstheme="minorHAnsi"/>
                <w:i/>
                <w:color w:val="000000" w:themeColor="text1"/>
                <w:sz w:val="18"/>
                <w:szCs w:val="18"/>
              </w:rPr>
              <w:t>application</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with</w:t>
            </w:r>
            <w:proofErr w:type="spellEnd"/>
            <w:r w:rsidRPr="00A00CD0">
              <w:rPr>
                <w:rFonts w:cstheme="minorHAnsi"/>
                <w:i/>
                <w:color w:val="000000" w:themeColor="text1"/>
                <w:sz w:val="18"/>
                <w:szCs w:val="18"/>
              </w:rPr>
              <w:t xml:space="preserve"> the </w:t>
            </w:r>
            <w:proofErr w:type="spellStart"/>
            <w:r w:rsidRPr="00A00CD0">
              <w:rPr>
                <w:rFonts w:cstheme="minorHAnsi"/>
                <w:i/>
                <w:color w:val="000000" w:themeColor="text1"/>
                <w:sz w:val="18"/>
                <w:szCs w:val="18"/>
              </w:rPr>
              <w:t>complete</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submission</w:t>
            </w:r>
            <w:proofErr w:type="spellEnd"/>
            <w:r w:rsidRPr="00A00CD0">
              <w:rPr>
                <w:rFonts w:cstheme="minorHAnsi"/>
                <w:i/>
                <w:color w:val="000000" w:themeColor="text1"/>
                <w:sz w:val="18"/>
                <w:szCs w:val="18"/>
              </w:rPr>
              <w:t xml:space="preserve"> of the </w:t>
            </w:r>
            <w:proofErr w:type="spellStart"/>
            <w:r w:rsidRPr="00A00CD0">
              <w:rPr>
                <w:rFonts w:cstheme="minorHAnsi"/>
                <w:i/>
                <w:color w:val="000000" w:themeColor="text1"/>
                <w:sz w:val="18"/>
                <w:szCs w:val="18"/>
              </w:rPr>
              <w:t>documents</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After</w:t>
            </w:r>
            <w:proofErr w:type="spellEnd"/>
            <w:r w:rsidRPr="00A00CD0">
              <w:rPr>
                <w:rFonts w:cstheme="minorHAnsi"/>
                <w:i/>
                <w:color w:val="000000" w:themeColor="text1"/>
                <w:sz w:val="18"/>
                <w:szCs w:val="18"/>
              </w:rPr>
              <w:t xml:space="preserve"> the </w:t>
            </w:r>
            <w:proofErr w:type="spellStart"/>
            <w:r w:rsidRPr="00A00CD0">
              <w:rPr>
                <w:rFonts w:cstheme="minorHAnsi"/>
                <w:i/>
                <w:color w:val="000000" w:themeColor="text1"/>
                <w:sz w:val="18"/>
                <w:szCs w:val="18"/>
              </w:rPr>
              <w:t>candidate</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student</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who</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receives</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conditional</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acceptance</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deposits</w:t>
            </w:r>
            <w:proofErr w:type="spellEnd"/>
            <w:r w:rsidRPr="00A00CD0">
              <w:rPr>
                <w:rFonts w:cstheme="minorHAnsi"/>
                <w:i/>
                <w:color w:val="000000" w:themeColor="text1"/>
                <w:sz w:val="18"/>
                <w:szCs w:val="18"/>
              </w:rPr>
              <w:t xml:space="preserve"> 500 USD as the </w:t>
            </w:r>
            <w:proofErr w:type="spellStart"/>
            <w:r w:rsidRPr="00A00CD0">
              <w:rPr>
                <w:rFonts w:cstheme="minorHAnsi"/>
                <w:i/>
                <w:color w:val="000000" w:themeColor="text1"/>
                <w:sz w:val="18"/>
                <w:szCs w:val="18"/>
              </w:rPr>
              <w:t>pre-registration</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fee</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to</w:t>
            </w:r>
            <w:proofErr w:type="spellEnd"/>
            <w:r w:rsidRPr="00A00CD0">
              <w:rPr>
                <w:rFonts w:cstheme="minorHAnsi"/>
                <w:i/>
                <w:color w:val="000000" w:themeColor="text1"/>
                <w:sz w:val="18"/>
                <w:szCs w:val="18"/>
              </w:rPr>
              <w:t xml:space="preserve"> the </w:t>
            </w:r>
            <w:proofErr w:type="spellStart"/>
            <w:r w:rsidRPr="00A00CD0">
              <w:rPr>
                <w:rFonts w:cstheme="minorHAnsi"/>
                <w:i/>
                <w:color w:val="000000" w:themeColor="text1"/>
                <w:sz w:val="18"/>
                <w:szCs w:val="18"/>
              </w:rPr>
              <w:t>account</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below</w:t>
            </w:r>
            <w:proofErr w:type="spellEnd"/>
            <w:r w:rsidRPr="00A00CD0">
              <w:rPr>
                <w:rFonts w:cstheme="minorHAnsi"/>
                <w:i/>
                <w:color w:val="000000" w:themeColor="text1"/>
                <w:sz w:val="18"/>
                <w:szCs w:val="18"/>
              </w:rPr>
              <w:t xml:space="preserve">, The </w:t>
            </w:r>
            <w:proofErr w:type="spellStart"/>
            <w:r w:rsidRPr="00A00CD0">
              <w:rPr>
                <w:rFonts w:cstheme="minorHAnsi"/>
                <w:i/>
                <w:color w:val="000000" w:themeColor="text1"/>
                <w:sz w:val="18"/>
                <w:szCs w:val="18"/>
              </w:rPr>
              <w:t>acceptance</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letter</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will</w:t>
            </w:r>
            <w:proofErr w:type="spellEnd"/>
            <w:r w:rsidRPr="00A00CD0">
              <w:rPr>
                <w:rFonts w:cstheme="minorHAnsi"/>
                <w:i/>
                <w:color w:val="000000" w:themeColor="text1"/>
                <w:sz w:val="18"/>
                <w:szCs w:val="18"/>
              </w:rPr>
              <w:t xml:space="preserve"> be sent </w:t>
            </w:r>
            <w:proofErr w:type="spellStart"/>
            <w:r w:rsidRPr="00A00CD0">
              <w:rPr>
                <w:rFonts w:cstheme="minorHAnsi"/>
                <w:i/>
                <w:color w:val="000000" w:themeColor="text1"/>
                <w:sz w:val="18"/>
                <w:szCs w:val="18"/>
              </w:rPr>
              <w:t>to</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your</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contact</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address</w:t>
            </w:r>
            <w:proofErr w:type="spellEnd"/>
            <w:r w:rsidRPr="00A00CD0">
              <w:rPr>
                <w:rFonts w:cstheme="minorHAnsi"/>
                <w:i/>
                <w:color w:val="000000" w:themeColor="text1"/>
                <w:sz w:val="18"/>
                <w:szCs w:val="18"/>
              </w:rPr>
              <w:t xml:space="preserve">. (The </w:t>
            </w:r>
            <w:proofErr w:type="spellStart"/>
            <w:r w:rsidRPr="00A00CD0">
              <w:rPr>
                <w:rFonts w:cstheme="minorHAnsi"/>
                <w:i/>
                <w:color w:val="000000" w:themeColor="text1"/>
                <w:sz w:val="18"/>
                <w:szCs w:val="18"/>
              </w:rPr>
              <w:t>receipt</w:t>
            </w:r>
            <w:proofErr w:type="spellEnd"/>
            <w:r w:rsidRPr="00A00CD0">
              <w:rPr>
                <w:rFonts w:cstheme="minorHAnsi"/>
                <w:i/>
                <w:color w:val="000000" w:themeColor="text1"/>
                <w:sz w:val="18"/>
                <w:szCs w:val="18"/>
              </w:rPr>
              <w:t xml:space="preserve"> of the </w:t>
            </w:r>
            <w:proofErr w:type="spellStart"/>
            <w:r w:rsidRPr="00A00CD0">
              <w:rPr>
                <w:rFonts w:cstheme="minorHAnsi"/>
                <w:i/>
                <w:color w:val="000000" w:themeColor="text1"/>
                <w:sz w:val="18"/>
                <w:szCs w:val="18"/>
              </w:rPr>
              <w:t>payment</w:t>
            </w:r>
            <w:proofErr w:type="spell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must</w:t>
            </w:r>
            <w:proofErr w:type="spellEnd"/>
            <w:r w:rsidRPr="00A00CD0">
              <w:rPr>
                <w:rFonts w:cstheme="minorHAnsi"/>
                <w:i/>
                <w:color w:val="000000" w:themeColor="text1"/>
                <w:sz w:val="18"/>
                <w:szCs w:val="18"/>
              </w:rPr>
              <w:t xml:space="preserve"> be sent </w:t>
            </w:r>
            <w:proofErr w:type="spellStart"/>
            <w:r w:rsidRPr="00A00CD0">
              <w:rPr>
                <w:rFonts w:cstheme="minorHAnsi"/>
                <w:i/>
                <w:color w:val="000000" w:themeColor="text1"/>
                <w:sz w:val="18"/>
                <w:szCs w:val="18"/>
              </w:rPr>
              <w:t>via</w:t>
            </w:r>
            <w:proofErr w:type="spellEnd"/>
            <w:r w:rsidRPr="00A00CD0">
              <w:rPr>
                <w:rFonts w:cstheme="minorHAnsi"/>
                <w:i/>
                <w:color w:val="000000" w:themeColor="text1"/>
                <w:sz w:val="18"/>
                <w:szCs w:val="18"/>
              </w:rPr>
              <w:t xml:space="preserve"> </w:t>
            </w:r>
            <w:proofErr w:type="gramStart"/>
            <w:r w:rsidRPr="00A00CD0">
              <w:rPr>
                <w:rFonts w:cstheme="minorHAnsi"/>
                <w:i/>
                <w:color w:val="000000" w:themeColor="text1"/>
                <w:sz w:val="18"/>
                <w:szCs w:val="18"/>
              </w:rPr>
              <w:t>e-mail</w:t>
            </w:r>
            <w:proofErr w:type="gramEnd"/>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to</w:t>
            </w:r>
            <w:proofErr w:type="spellEnd"/>
            <w:r w:rsidRPr="00A00CD0">
              <w:rPr>
                <w:rFonts w:cstheme="minorHAnsi"/>
                <w:i/>
                <w:color w:val="000000" w:themeColor="text1"/>
                <w:sz w:val="18"/>
                <w:szCs w:val="18"/>
              </w:rPr>
              <w:t xml:space="preserve"> </w:t>
            </w:r>
            <w:hyperlink r:id="rId13" w:history="1">
              <w:r w:rsidRPr="00220BD1">
                <w:rPr>
                  <w:rStyle w:val="Kpr"/>
                  <w:rFonts w:cstheme="minorHAnsi"/>
                  <w:i/>
                  <w:sz w:val="18"/>
                  <w:szCs w:val="18"/>
                </w:rPr>
                <w:t>intoffice@thk.edu.tr</w:t>
              </w:r>
            </w:hyperlink>
            <w:r>
              <w:rPr>
                <w:rFonts w:cstheme="minorHAnsi"/>
                <w:i/>
                <w:color w:val="000000" w:themeColor="text1"/>
                <w:sz w:val="18"/>
                <w:szCs w:val="18"/>
              </w:rPr>
              <w:t xml:space="preserve"> </w:t>
            </w:r>
            <w:r w:rsidRPr="00A00CD0">
              <w:rPr>
                <w:rFonts w:cstheme="minorHAnsi"/>
                <w:i/>
                <w:color w:val="000000" w:themeColor="text1"/>
                <w:sz w:val="18"/>
                <w:szCs w:val="18"/>
              </w:rPr>
              <w:t xml:space="preserve"> </w:t>
            </w:r>
            <w:proofErr w:type="spellStart"/>
            <w:r w:rsidRPr="00A00CD0">
              <w:rPr>
                <w:rFonts w:cstheme="minorHAnsi"/>
                <w:i/>
                <w:color w:val="000000" w:themeColor="text1"/>
                <w:sz w:val="18"/>
                <w:szCs w:val="18"/>
              </w:rPr>
              <w:t>and</w:t>
            </w:r>
            <w:proofErr w:type="spellEnd"/>
            <w:r w:rsidRPr="00A00CD0">
              <w:rPr>
                <w:rFonts w:cstheme="minorHAnsi"/>
                <w:i/>
                <w:color w:val="000000" w:themeColor="text1"/>
                <w:sz w:val="18"/>
                <w:szCs w:val="18"/>
              </w:rPr>
              <w:t xml:space="preserve"> </w:t>
            </w:r>
            <w:hyperlink r:id="rId14" w:history="1">
              <w:r w:rsidRPr="00220BD1">
                <w:rPr>
                  <w:rStyle w:val="Kpr"/>
                  <w:rFonts w:cstheme="minorHAnsi"/>
                  <w:i/>
                  <w:sz w:val="18"/>
                  <w:szCs w:val="18"/>
                </w:rPr>
                <w:t>oim@thk.edu.tr</w:t>
              </w:r>
            </w:hyperlink>
            <w:r>
              <w:rPr>
                <w:rFonts w:cstheme="minorHAnsi"/>
                <w:i/>
                <w:color w:val="000000" w:themeColor="text1"/>
                <w:sz w:val="18"/>
                <w:szCs w:val="18"/>
              </w:rPr>
              <w:t xml:space="preserve"> </w:t>
            </w:r>
            <w:r w:rsidRPr="00A00CD0">
              <w:rPr>
                <w:rFonts w:cstheme="minorHAnsi"/>
                <w:i/>
                <w:color w:val="000000" w:themeColor="text1"/>
                <w:sz w:val="18"/>
                <w:szCs w:val="18"/>
              </w:rPr>
              <w:t>)</w:t>
            </w:r>
          </w:p>
          <w:p w14:paraId="48F04183" w14:textId="77777777" w:rsidR="00B75C22" w:rsidRPr="00B75C22" w:rsidRDefault="00B75C22" w:rsidP="00B75C22">
            <w:pPr>
              <w:pStyle w:val="ListeParagraf"/>
              <w:rPr>
                <w:rFonts w:cstheme="minorHAnsi"/>
                <w:i/>
                <w:color w:val="000000" w:themeColor="text1"/>
                <w:sz w:val="18"/>
                <w:szCs w:val="18"/>
              </w:rPr>
            </w:pPr>
          </w:p>
          <w:p w14:paraId="77EFBF30" w14:textId="77777777" w:rsidR="00B75C22" w:rsidRDefault="00B75C22" w:rsidP="00024B49">
            <w:pPr>
              <w:pStyle w:val="ListeParagraf"/>
              <w:numPr>
                <w:ilvl w:val="0"/>
                <w:numId w:val="7"/>
              </w:numPr>
              <w:ind w:left="33" w:hanging="142"/>
              <w:jc w:val="both"/>
              <w:rPr>
                <w:rFonts w:cstheme="minorHAnsi"/>
                <w:i/>
                <w:color w:val="000000" w:themeColor="text1"/>
                <w:sz w:val="18"/>
                <w:szCs w:val="18"/>
              </w:rPr>
            </w:pPr>
            <w:r w:rsidRPr="006E1BCA">
              <w:rPr>
                <w:rFonts w:cstheme="minorHAnsi"/>
                <w:b/>
                <w:bCs/>
                <w:i/>
                <w:color w:val="000000" w:themeColor="text1"/>
                <w:sz w:val="18"/>
                <w:szCs w:val="18"/>
              </w:rPr>
              <w:t xml:space="preserve">The </w:t>
            </w:r>
            <w:proofErr w:type="spellStart"/>
            <w:r w:rsidRPr="006E1BCA">
              <w:rPr>
                <w:rFonts w:cstheme="minorHAnsi"/>
                <w:b/>
                <w:bCs/>
                <w:i/>
                <w:color w:val="000000" w:themeColor="text1"/>
                <w:sz w:val="18"/>
                <w:szCs w:val="18"/>
              </w:rPr>
              <w:t>University</w:t>
            </w:r>
            <w:proofErr w:type="spellEnd"/>
            <w:r w:rsidRPr="006E1BCA">
              <w:rPr>
                <w:rFonts w:cstheme="minorHAnsi"/>
                <w:b/>
                <w:bCs/>
                <w:i/>
                <w:color w:val="000000" w:themeColor="text1"/>
                <w:sz w:val="18"/>
                <w:szCs w:val="18"/>
              </w:rPr>
              <w:t xml:space="preserve"> bank </w:t>
            </w:r>
            <w:proofErr w:type="spellStart"/>
            <w:r w:rsidRPr="006E1BCA">
              <w:rPr>
                <w:rFonts w:cstheme="minorHAnsi"/>
                <w:b/>
                <w:bCs/>
                <w:i/>
                <w:color w:val="000000" w:themeColor="text1"/>
                <w:sz w:val="18"/>
                <w:szCs w:val="18"/>
              </w:rPr>
              <w:t>account</w:t>
            </w:r>
            <w:proofErr w:type="spellEnd"/>
            <w:r w:rsidRPr="006E1BCA">
              <w:rPr>
                <w:rFonts w:cstheme="minorHAnsi"/>
                <w:b/>
                <w:bCs/>
                <w:i/>
                <w:color w:val="000000" w:themeColor="text1"/>
                <w:sz w:val="18"/>
                <w:szCs w:val="18"/>
              </w:rPr>
              <w:t xml:space="preserve"> </w:t>
            </w:r>
            <w:proofErr w:type="spellStart"/>
            <w:r w:rsidRPr="006E1BCA">
              <w:rPr>
                <w:rFonts w:cstheme="minorHAnsi"/>
                <w:b/>
                <w:bCs/>
                <w:i/>
                <w:color w:val="000000" w:themeColor="text1"/>
                <w:sz w:val="18"/>
                <w:szCs w:val="18"/>
              </w:rPr>
              <w:t>number</w:t>
            </w:r>
            <w:proofErr w:type="spellEnd"/>
            <w:r w:rsidRPr="006E1BCA">
              <w:rPr>
                <w:rFonts w:cstheme="minorHAnsi"/>
                <w:b/>
                <w:bCs/>
                <w:i/>
                <w:color w:val="000000" w:themeColor="text1"/>
                <w:sz w:val="18"/>
                <w:szCs w:val="18"/>
              </w:rPr>
              <w:t xml:space="preserve"> </w:t>
            </w:r>
            <w:proofErr w:type="spellStart"/>
            <w:r w:rsidRPr="006E1BCA">
              <w:rPr>
                <w:rFonts w:cstheme="minorHAnsi"/>
                <w:b/>
                <w:bCs/>
                <w:i/>
                <w:color w:val="000000" w:themeColor="text1"/>
                <w:sz w:val="18"/>
                <w:szCs w:val="18"/>
              </w:rPr>
              <w:t>to</w:t>
            </w:r>
            <w:proofErr w:type="spellEnd"/>
            <w:r w:rsidRPr="006E1BCA">
              <w:rPr>
                <w:rFonts w:cstheme="minorHAnsi"/>
                <w:b/>
                <w:bCs/>
                <w:i/>
                <w:color w:val="000000" w:themeColor="text1"/>
                <w:sz w:val="18"/>
                <w:szCs w:val="18"/>
              </w:rPr>
              <w:t xml:space="preserve"> </w:t>
            </w:r>
            <w:proofErr w:type="spellStart"/>
            <w:r w:rsidRPr="006E1BCA">
              <w:rPr>
                <w:rFonts w:cstheme="minorHAnsi"/>
                <w:b/>
                <w:bCs/>
                <w:i/>
                <w:color w:val="000000" w:themeColor="text1"/>
                <w:sz w:val="18"/>
                <w:szCs w:val="18"/>
              </w:rPr>
              <w:t>which</w:t>
            </w:r>
            <w:proofErr w:type="spellEnd"/>
            <w:r w:rsidRPr="006E1BCA">
              <w:rPr>
                <w:rFonts w:cstheme="minorHAnsi"/>
                <w:b/>
                <w:bCs/>
                <w:i/>
                <w:color w:val="000000" w:themeColor="text1"/>
                <w:sz w:val="18"/>
                <w:szCs w:val="18"/>
              </w:rPr>
              <w:t xml:space="preserve"> the </w:t>
            </w:r>
            <w:proofErr w:type="spellStart"/>
            <w:r w:rsidRPr="006E1BCA">
              <w:rPr>
                <w:rFonts w:cstheme="minorHAnsi"/>
                <w:b/>
                <w:bCs/>
                <w:i/>
                <w:color w:val="000000" w:themeColor="text1"/>
                <w:sz w:val="18"/>
                <w:szCs w:val="18"/>
              </w:rPr>
              <w:t>pre-registration</w:t>
            </w:r>
            <w:proofErr w:type="spellEnd"/>
            <w:r w:rsidRPr="006E1BCA">
              <w:rPr>
                <w:rFonts w:cstheme="minorHAnsi"/>
                <w:b/>
                <w:bCs/>
                <w:i/>
                <w:color w:val="000000" w:themeColor="text1"/>
                <w:sz w:val="18"/>
                <w:szCs w:val="18"/>
              </w:rPr>
              <w:t xml:space="preserve"> </w:t>
            </w:r>
            <w:proofErr w:type="spellStart"/>
            <w:r w:rsidRPr="006E1BCA">
              <w:rPr>
                <w:rFonts w:cstheme="minorHAnsi"/>
                <w:b/>
                <w:bCs/>
                <w:i/>
                <w:color w:val="000000" w:themeColor="text1"/>
                <w:sz w:val="18"/>
                <w:szCs w:val="18"/>
              </w:rPr>
              <w:t>and</w:t>
            </w:r>
            <w:proofErr w:type="spellEnd"/>
            <w:r w:rsidRPr="006E1BCA">
              <w:rPr>
                <w:rFonts w:cstheme="minorHAnsi"/>
                <w:b/>
                <w:bCs/>
                <w:i/>
                <w:color w:val="000000" w:themeColor="text1"/>
                <w:sz w:val="18"/>
                <w:szCs w:val="18"/>
              </w:rPr>
              <w:t xml:space="preserve"> final </w:t>
            </w:r>
            <w:proofErr w:type="spellStart"/>
            <w:r w:rsidRPr="006E1BCA">
              <w:rPr>
                <w:rFonts w:cstheme="minorHAnsi"/>
                <w:b/>
                <w:bCs/>
                <w:i/>
                <w:color w:val="000000" w:themeColor="text1"/>
                <w:sz w:val="18"/>
                <w:szCs w:val="18"/>
              </w:rPr>
              <w:t>registration</w:t>
            </w:r>
            <w:proofErr w:type="spellEnd"/>
            <w:r w:rsidRPr="006E1BCA">
              <w:rPr>
                <w:rFonts w:cstheme="minorHAnsi"/>
                <w:b/>
                <w:bCs/>
                <w:i/>
                <w:color w:val="000000" w:themeColor="text1"/>
                <w:sz w:val="18"/>
                <w:szCs w:val="18"/>
              </w:rPr>
              <w:t xml:space="preserve"> </w:t>
            </w:r>
            <w:proofErr w:type="spellStart"/>
            <w:r w:rsidRPr="006E1BCA">
              <w:rPr>
                <w:rFonts w:cstheme="minorHAnsi"/>
                <w:b/>
                <w:bCs/>
                <w:i/>
                <w:color w:val="000000" w:themeColor="text1"/>
                <w:sz w:val="18"/>
                <w:szCs w:val="18"/>
              </w:rPr>
              <w:t>fees</w:t>
            </w:r>
            <w:proofErr w:type="spellEnd"/>
            <w:r w:rsidRPr="006E1BCA">
              <w:rPr>
                <w:rFonts w:cstheme="minorHAnsi"/>
                <w:b/>
                <w:bCs/>
                <w:i/>
                <w:color w:val="000000" w:themeColor="text1"/>
                <w:sz w:val="18"/>
                <w:szCs w:val="18"/>
              </w:rPr>
              <w:t xml:space="preserve"> </w:t>
            </w:r>
            <w:proofErr w:type="spellStart"/>
            <w:r w:rsidRPr="006E1BCA">
              <w:rPr>
                <w:rFonts w:cstheme="minorHAnsi"/>
                <w:b/>
                <w:bCs/>
                <w:i/>
                <w:color w:val="000000" w:themeColor="text1"/>
                <w:sz w:val="18"/>
                <w:szCs w:val="18"/>
              </w:rPr>
              <w:t>will</w:t>
            </w:r>
            <w:proofErr w:type="spellEnd"/>
            <w:r w:rsidRPr="006E1BCA">
              <w:rPr>
                <w:rFonts w:cstheme="minorHAnsi"/>
                <w:b/>
                <w:bCs/>
                <w:i/>
                <w:color w:val="000000" w:themeColor="text1"/>
                <w:sz w:val="18"/>
                <w:szCs w:val="18"/>
              </w:rPr>
              <w:t xml:space="preserve"> be </w:t>
            </w:r>
            <w:proofErr w:type="spellStart"/>
            <w:r w:rsidRPr="006E1BCA">
              <w:rPr>
                <w:rFonts w:cstheme="minorHAnsi"/>
                <w:b/>
                <w:bCs/>
                <w:i/>
                <w:color w:val="000000" w:themeColor="text1"/>
                <w:sz w:val="18"/>
                <w:szCs w:val="18"/>
              </w:rPr>
              <w:t>deposited</w:t>
            </w:r>
            <w:proofErr w:type="spellEnd"/>
            <w:r w:rsidRPr="00B75C22">
              <w:rPr>
                <w:rFonts w:cstheme="minorHAnsi"/>
                <w:i/>
                <w:color w:val="000000" w:themeColor="text1"/>
                <w:sz w:val="18"/>
                <w:szCs w:val="18"/>
              </w:rPr>
              <w:t>:</w:t>
            </w:r>
          </w:p>
          <w:p w14:paraId="31D6C2D9" w14:textId="77777777" w:rsidR="00B75C22" w:rsidRPr="00B75C22" w:rsidRDefault="00B75C22" w:rsidP="00B75C22">
            <w:pPr>
              <w:jc w:val="both"/>
              <w:rPr>
                <w:rFonts w:cstheme="minorHAnsi"/>
                <w:i/>
                <w:color w:val="000000" w:themeColor="text1"/>
                <w:sz w:val="18"/>
                <w:szCs w:val="18"/>
              </w:rPr>
            </w:pPr>
            <w:r w:rsidRPr="00B75C22">
              <w:rPr>
                <w:rFonts w:cstheme="minorHAnsi"/>
                <w:i/>
                <w:color w:val="000000" w:themeColor="text1"/>
                <w:sz w:val="18"/>
                <w:szCs w:val="18"/>
              </w:rPr>
              <w:t xml:space="preserve">Denizbank Ankara </w:t>
            </w:r>
            <w:proofErr w:type="spellStart"/>
            <w:r w:rsidRPr="00B75C22">
              <w:rPr>
                <w:rFonts w:cstheme="minorHAnsi"/>
                <w:i/>
                <w:color w:val="000000" w:themeColor="text1"/>
                <w:sz w:val="18"/>
                <w:szCs w:val="18"/>
              </w:rPr>
              <w:t>Branch</w:t>
            </w:r>
            <w:proofErr w:type="spellEnd"/>
            <w:r w:rsidRPr="00B75C22">
              <w:rPr>
                <w:rFonts w:cstheme="minorHAnsi"/>
                <w:i/>
                <w:color w:val="000000" w:themeColor="text1"/>
                <w:sz w:val="18"/>
                <w:szCs w:val="18"/>
              </w:rPr>
              <w:t xml:space="preserve"> </w:t>
            </w:r>
            <w:proofErr w:type="spellStart"/>
            <w:r w:rsidRPr="00B75C22">
              <w:rPr>
                <w:rFonts w:cstheme="minorHAnsi"/>
                <w:i/>
                <w:color w:val="000000" w:themeColor="text1"/>
                <w:sz w:val="18"/>
                <w:szCs w:val="18"/>
              </w:rPr>
              <w:t>Account</w:t>
            </w:r>
            <w:proofErr w:type="spellEnd"/>
            <w:r w:rsidRPr="00B75C22">
              <w:rPr>
                <w:rFonts w:cstheme="minorHAnsi"/>
                <w:i/>
                <w:color w:val="000000" w:themeColor="text1"/>
                <w:sz w:val="18"/>
                <w:szCs w:val="18"/>
              </w:rPr>
              <w:t xml:space="preserve"> </w:t>
            </w:r>
            <w:proofErr w:type="spellStart"/>
            <w:r w:rsidRPr="00B75C22">
              <w:rPr>
                <w:rFonts w:cstheme="minorHAnsi"/>
                <w:i/>
                <w:color w:val="000000" w:themeColor="text1"/>
                <w:sz w:val="18"/>
                <w:szCs w:val="18"/>
              </w:rPr>
              <w:t>Number</w:t>
            </w:r>
            <w:proofErr w:type="spellEnd"/>
          </w:p>
          <w:p w14:paraId="16FDBD8D" w14:textId="77777777" w:rsidR="00B75C22" w:rsidRPr="00B75C22" w:rsidRDefault="00B75C22" w:rsidP="00B75C22">
            <w:pPr>
              <w:jc w:val="both"/>
              <w:rPr>
                <w:rFonts w:cstheme="minorHAnsi"/>
                <w:i/>
                <w:color w:val="000000" w:themeColor="text1"/>
                <w:sz w:val="18"/>
                <w:szCs w:val="18"/>
              </w:rPr>
            </w:pPr>
            <w:r w:rsidRPr="00B75C22">
              <w:rPr>
                <w:rFonts w:cstheme="minorHAnsi"/>
                <w:i/>
                <w:color w:val="000000" w:themeColor="text1"/>
                <w:sz w:val="18"/>
                <w:szCs w:val="18"/>
              </w:rPr>
              <w:t>TR16 0013 4000 0050 6766 5000 04</w:t>
            </w:r>
          </w:p>
          <w:p w14:paraId="30F0BD09" w14:textId="77777777" w:rsidR="00B75C22" w:rsidRDefault="00B75C22" w:rsidP="00B75C22">
            <w:pPr>
              <w:jc w:val="both"/>
              <w:rPr>
                <w:rFonts w:cstheme="minorHAnsi"/>
                <w:i/>
                <w:color w:val="000000" w:themeColor="text1"/>
                <w:sz w:val="18"/>
                <w:szCs w:val="18"/>
              </w:rPr>
            </w:pPr>
            <w:proofErr w:type="spellStart"/>
            <w:r w:rsidRPr="00BD72A0">
              <w:rPr>
                <w:rFonts w:cstheme="minorHAnsi"/>
                <w:b/>
                <w:bCs/>
                <w:i/>
                <w:color w:val="000000" w:themeColor="text1"/>
                <w:sz w:val="18"/>
                <w:szCs w:val="18"/>
              </w:rPr>
              <w:t>Note</w:t>
            </w:r>
            <w:proofErr w:type="spellEnd"/>
            <w:r w:rsidRPr="00B75C22">
              <w:rPr>
                <w:rFonts w:cstheme="minorHAnsi"/>
                <w:i/>
                <w:color w:val="000000" w:themeColor="text1"/>
                <w:sz w:val="18"/>
                <w:szCs w:val="18"/>
              </w:rPr>
              <w:t xml:space="preserve">: Name </w:t>
            </w:r>
            <w:proofErr w:type="spellStart"/>
            <w:r w:rsidRPr="00B75C22">
              <w:rPr>
                <w:rFonts w:cstheme="minorHAnsi"/>
                <w:i/>
                <w:color w:val="000000" w:themeColor="text1"/>
                <w:sz w:val="18"/>
                <w:szCs w:val="18"/>
              </w:rPr>
              <w:t>and</w:t>
            </w:r>
            <w:proofErr w:type="spellEnd"/>
            <w:r w:rsidRPr="00B75C22">
              <w:rPr>
                <w:rFonts w:cstheme="minorHAnsi"/>
                <w:i/>
                <w:color w:val="000000" w:themeColor="text1"/>
                <w:sz w:val="18"/>
                <w:szCs w:val="18"/>
              </w:rPr>
              <w:t xml:space="preserve"> </w:t>
            </w:r>
            <w:proofErr w:type="spellStart"/>
            <w:r w:rsidRPr="00B75C22">
              <w:rPr>
                <w:rFonts w:cstheme="minorHAnsi"/>
                <w:i/>
                <w:color w:val="000000" w:themeColor="text1"/>
                <w:sz w:val="18"/>
                <w:szCs w:val="18"/>
              </w:rPr>
              <w:t>Surname</w:t>
            </w:r>
            <w:proofErr w:type="spellEnd"/>
            <w:r w:rsidRPr="00B75C22">
              <w:rPr>
                <w:rFonts w:cstheme="minorHAnsi"/>
                <w:i/>
                <w:color w:val="000000" w:themeColor="text1"/>
                <w:sz w:val="18"/>
                <w:szCs w:val="18"/>
              </w:rPr>
              <w:t xml:space="preserve"> </w:t>
            </w:r>
            <w:proofErr w:type="spellStart"/>
            <w:r w:rsidRPr="00B75C22">
              <w:rPr>
                <w:rFonts w:cstheme="minorHAnsi"/>
                <w:i/>
                <w:color w:val="000000" w:themeColor="text1"/>
                <w:sz w:val="18"/>
                <w:szCs w:val="18"/>
              </w:rPr>
              <w:t>information</w:t>
            </w:r>
            <w:proofErr w:type="spellEnd"/>
            <w:r w:rsidRPr="00B75C22">
              <w:rPr>
                <w:rFonts w:cstheme="minorHAnsi"/>
                <w:i/>
                <w:color w:val="000000" w:themeColor="text1"/>
                <w:sz w:val="18"/>
                <w:szCs w:val="18"/>
              </w:rPr>
              <w:t xml:space="preserve"> </w:t>
            </w:r>
            <w:proofErr w:type="spellStart"/>
            <w:r w:rsidRPr="00B75C22">
              <w:rPr>
                <w:rFonts w:cstheme="minorHAnsi"/>
                <w:i/>
                <w:color w:val="000000" w:themeColor="text1"/>
                <w:sz w:val="18"/>
                <w:szCs w:val="18"/>
              </w:rPr>
              <w:t>should</w:t>
            </w:r>
            <w:proofErr w:type="spellEnd"/>
            <w:r w:rsidRPr="00B75C22">
              <w:rPr>
                <w:rFonts w:cstheme="minorHAnsi"/>
                <w:i/>
                <w:color w:val="000000" w:themeColor="text1"/>
                <w:sz w:val="18"/>
                <w:szCs w:val="18"/>
              </w:rPr>
              <w:t xml:space="preserve"> be </w:t>
            </w:r>
            <w:proofErr w:type="spellStart"/>
            <w:r w:rsidRPr="00B75C22">
              <w:rPr>
                <w:rFonts w:cstheme="minorHAnsi"/>
                <w:i/>
                <w:color w:val="000000" w:themeColor="text1"/>
                <w:sz w:val="18"/>
                <w:szCs w:val="18"/>
              </w:rPr>
              <w:t>included</w:t>
            </w:r>
            <w:proofErr w:type="spellEnd"/>
            <w:r w:rsidRPr="00B75C22">
              <w:rPr>
                <w:rFonts w:cstheme="minorHAnsi"/>
                <w:i/>
                <w:color w:val="000000" w:themeColor="text1"/>
                <w:sz w:val="18"/>
                <w:szCs w:val="18"/>
              </w:rPr>
              <w:t xml:space="preserve"> in the </w:t>
            </w:r>
            <w:proofErr w:type="spellStart"/>
            <w:r w:rsidRPr="00B75C22">
              <w:rPr>
                <w:rFonts w:cstheme="minorHAnsi"/>
                <w:i/>
                <w:color w:val="000000" w:themeColor="text1"/>
                <w:sz w:val="18"/>
                <w:szCs w:val="18"/>
              </w:rPr>
              <w:t>explanation</w:t>
            </w:r>
            <w:proofErr w:type="spellEnd"/>
            <w:r w:rsidRPr="00B75C22">
              <w:rPr>
                <w:rFonts w:cstheme="minorHAnsi"/>
                <w:i/>
                <w:color w:val="000000" w:themeColor="text1"/>
                <w:sz w:val="18"/>
                <w:szCs w:val="18"/>
              </w:rPr>
              <w:t xml:space="preserve"> </w:t>
            </w:r>
            <w:proofErr w:type="spellStart"/>
            <w:r w:rsidRPr="00B75C22">
              <w:rPr>
                <w:rFonts w:cstheme="minorHAnsi"/>
                <w:i/>
                <w:color w:val="000000" w:themeColor="text1"/>
                <w:sz w:val="18"/>
                <w:szCs w:val="18"/>
              </w:rPr>
              <w:t>part</w:t>
            </w:r>
            <w:proofErr w:type="spellEnd"/>
            <w:r w:rsidRPr="00B75C22">
              <w:rPr>
                <w:rFonts w:cstheme="minorHAnsi"/>
                <w:i/>
                <w:color w:val="000000" w:themeColor="text1"/>
                <w:sz w:val="18"/>
                <w:szCs w:val="18"/>
              </w:rPr>
              <w:t xml:space="preserve"> of the </w:t>
            </w:r>
            <w:proofErr w:type="spellStart"/>
            <w:r w:rsidRPr="00B75C22">
              <w:rPr>
                <w:rFonts w:cstheme="minorHAnsi"/>
                <w:i/>
                <w:color w:val="000000" w:themeColor="text1"/>
                <w:sz w:val="18"/>
                <w:szCs w:val="18"/>
              </w:rPr>
              <w:t>receipt</w:t>
            </w:r>
            <w:proofErr w:type="spellEnd"/>
            <w:r w:rsidRPr="00B75C22">
              <w:rPr>
                <w:rFonts w:cstheme="minorHAnsi"/>
                <w:i/>
                <w:color w:val="000000" w:themeColor="text1"/>
                <w:sz w:val="18"/>
                <w:szCs w:val="18"/>
              </w:rPr>
              <w:t>.</w:t>
            </w:r>
          </w:p>
          <w:p w14:paraId="336D9178" w14:textId="77777777" w:rsidR="0038386C" w:rsidRDefault="0038386C" w:rsidP="00B75C22">
            <w:pPr>
              <w:jc w:val="both"/>
              <w:rPr>
                <w:rFonts w:cstheme="minorHAnsi"/>
                <w:i/>
                <w:color w:val="000000" w:themeColor="text1"/>
                <w:sz w:val="18"/>
                <w:szCs w:val="18"/>
              </w:rPr>
            </w:pPr>
          </w:p>
          <w:p w14:paraId="0CBFBF05" w14:textId="1E90C8A1" w:rsidR="0038386C" w:rsidRPr="00B75C22" w:rsidRDefault="0038386C" w:rsidP="00B75C22">
            <w:pPr>
              <w:jc w:val="both"/>
              <w:rPr>
                <w:rFonts w:cstheme="minorHAnsi"/>
                <w:i/>
                <w:color w:val="000000" w:themeColor="text1"/>
                <w:sz w:val="18"/>
                <w:szCs w:val="18"/>
              </w:rPr>
            </w:pPr>
          </w:p>
        </w:tc>
      </w:tr>
      <w:tr w:rsidR="00024B49" w:rsidRPr="00AC052A" w14:paraId="77AA0BA0" w14:textId="77777777" w:rsidTr="00BF0433">
        <w:trPr>
          <w:trHeight w:val="170"/>
          <w:jc w:val="center"/>
        </w:trPr>
        <w:tc>
          <w:tcPr>
            <w:tcW w:w="11335" w:type="dxa"/>
            <w:gridSpan w:val="2"/>
            <w:tcBorders>
              <w:top w:val="single" w:sz="4" w:space="0" w:color="000000" w:themeColor="text1"/>
              <w:left w:val="nil"/>
              <w:bottom w:val="single" w:sz="4" w:space="0" w:color="000000" w:themeColor="text1"/>
              <w:right w:val="nil"/>
            </w:tcBorders>
            <w:shd w:val="clear" w:color="auto" w:fill="auto"/>
            <w:vAlign w:val="center"/>
          </w:tcPr>
          <w:p w14:paraId="26EA75FD" w14:textId="77777777" w:rsidR="00024B49" w:rsidRDefault="00024B49" w:rsidP="00024B49">
            <w:pPr>
              <w:rPr>
                <w:rFonts w:cstheme="minorHAnsi"/>
                <w:b/>
                <w:color w:val="000000" w:themeColor="text1"/>
                <w:sz w:val="2"/>
                <w:szCs w:val="2"/>
              </w:rPr>
            </w:pPr>
          </w:p>
          <w:p w14:paraId="75FDB730" w14:textId="77777777" w:rsidR="0038386C" w:rsidRDefault="0038386C" w:rsidP="00024B49">
            <w:pPr>
              <w:rPr>
                <w:rFonts w:cstheme="minorHAnsi"/>
                <w:b/>
                <w:color w:val="000000" w:themeColor="text1"/>
                <w:sz w:val="2"/>
                <w:szCs w:val="2"/>
              </w:rPr>
            </w:pPr>
          </w:p>
          <w:p w14:paraId="6CB5110C" w14:textId="77777777" w:rsidR="0038386C" w:rsidRDefault="0038386C" w:rsidP="00024B49">
            <w:pPr>
              <w:rPr>
                <w:rFonts w:cstheme="minorHAnsi"/>
                <w:b/>
                <w:color w:val="000000" w:themeColor="text1"/>
                <w:sz w:val="2"/>
                <w:szCs w:val="2"/>
              </w:rPr>
            </w:pPr>
          </w:p>
          <w:p w14:paraId="54C4A633" w14:textId="77777777" w:rsidR="0038386C" w:rsidRDefault="0038386C" w:rsidP="00024B49">
            <w:pPr>
              <w:rPr>
                <w:rFonts w:cstheme="minorHAnsi"/>
                <w:b/>
                <w:color w:val="000000" w:themeColor="text1"/>
                <w:sz w:val="2"/>
                <w:szCs w:val="2"/>
              </w:rPr>
            </w:pPr>
          </w:p>
          <w:p w14:paraId="13ECFB8C" w14:textId="77777777" w:rsidR="0038386C" w:rsidRDefault="0038386C" w:rsidP="00024B49">
            <w:pPr>
              <w:rPr>
                <w:rFonts w:cstheme="minorHAnsi"/>
                <w:b/>
                <w:color w:val="000000" w:themeColor="text1"/>
                <w:sz w:val="2"/>
                <w:szCs w:val="2"/>
              </w:rPr>
            </w:pPr>
          </w:p>
          <w:p w14:paraId="5630B669" w14:textId="77777777" w:rsidR="0038386C" w:rsidRDefault="0038386C" w:rsidP="00024B49">
            <w:pPr>
              <w:rPr>
                <w:rFonts w:cstheme="minorHAnsi"/>
                <w:b/>
                <w:color w:val="000000" w:themeColor="text1"/>
                <w:sz w:val="2"/>
                <w:szCs w:val="2"/>
              </w:rPr>
            </w:pPr>
          </w:p>
          <w:p w14:paraId="23AAEA0B" w14:textId="77777777" w:rsidR="0038386C" w:rsidRDefault="0038386C" w:rsidP="00024B49">
            <w:pPr>
              <w:rPr>
                <w:rFonts w:cstheme="minorHAnsi"/>
                <w:b/>
                <w:color w:val="000000" w:themeColor="text1"/>
                <w:sz w:val="2"/>
                <w:szCs w:val="2"/>
              </w:rPr>
            </w:pPr>
          </w:p>
          <w:p w14:paraId="58452E32" w14:textId="77777777" w:rsidR="0038386C" w:rsidRDefault="0038386C" w:rsidP="00024B49">
            <w:pPr>
              <w:rPr>
                <w:rFonts w:cstheme="minorHAnsi"/>
                <w:b/>
                <w:color w:val="000000" w:themeColor="text1"/>
                <w:sz w:val="2"/>
                <w:szCs w:val="2"/>
              </w:rPr>
            </w:pPr>
          </w:p>
          <w:p w14:paraId="29DF0D01" w14:textId="77777777" w:rsidR="0038386C" w:rsidRDefault="0038386C" w:rsidP="00024B49">
            <w:pPr>
              <w:rPr>
                <w:rFonts w:cstheme="minorHAnsi"/>
                <w:b/>
                <w:color w:val="000000" w:themeColor="text1"/>
                <w:sz w:val="2"/>
                <w:szCs w:val="2"/>
              </w:rPr>
            </w:pPr>
          </w:p>
          <w:p w14:paraId="178B8AFC" w14:textId="77777777" w:rsidR="0038386C" w:rsidRDefault="0038386C" w:rsidP="00024B49">
            <w:pPr>
              <w:rPr>
                <w:rFonts w:cstheme="minorHAnsi"/>
                <w:b/>
                <w:color w:val="000000" w:themeColor="text1"/>
                <w:sz w:val="2"/>
                <w:szCs w:val="2"/>
              </w:rPr>
            </w:pPr>
          </w:p>
          <w:p w14:paraId="75721F53" w14:textId="77777777" w:rsidR="0038386C" w:rsidRDefault="0038386C" w:rsidP="00024B49">
            <w:pPr>
              <w:rPr>
                <w:rFonts w:cstheme="minorHAnsi"/>
                <w:b/>
                <w:color w:val="000000" w:themeColor="text1"/>
                <w:sz w:val="2"/>
                <w:szCs w:val="2"/>
              </w:rPr>
            </w:pPr>
          </w:p>
          <w:p w14:paraId="5378302A" w14:textId="77777777" w:rsidR="0038386C" w:rsidRDefault="0038386C" w:rsidP="00024B49">
            <w:pPr>
              <w:rPr>
                <w:rFonts w:cstheme="minorHAnsi"/>
                <w:b/>
                <w:color w:val="000000" w:themeColor="text1"/>
                <w:sz w:val="2"/>
                <w:szCs w:val="2"/>
              </w:rPr>
            </w:pPr>
          </w:p>
          <w:p w14:paraId="60337084" w14:textId="77777777" w:rsidR="0038386C" w:rsidRDefault="0038386C" w:rsidP="00024B49">
            <w:pPr>
              <w:rPr>
                <w:rFonts w:cstheme="minorHAnsi"/>
                <w:b/>
                <w:color w:val="000000" w:themeColor="text1"/>
                <w:sz w:val="2"/>
                <w:szCs w:val="2"/>
              </w:rPr>
            </w:pPr>
          </w:p>
          <w:p w14:paraId="622F3133" w14:textId="77777777" w:rsidR="0038386C" w:rsidRDefault="0038386C" w:rsidP="00024B49">
            <w:pPr>
              <w:rPr>
                <w:rFonts w:cstheme="minorHAnsi"/>
                <w:b/>
                <w:color w:val="000000" w:themeColor="text1"/>
                <w:sz w:val="2"/>
                <w:szCs w:val="2"/>
              </w:rPr>
            </w:pPr>
          </w:p>
          <w:p w14:paraId="79B7841A" w14:textId="77777777" w:rsidR="0038386C" w:rsidRDefault="0038386C" w:rsidP="00024B49">
            <w:pPr>
              <w:rPr>
                <w:rFonts w:cstheme="minorHAnsi"/>
                <w:b/>
                <w:color w:val="000000" w:themeColor="text1"/>
                <w:sz w:val="2"/>
                <w:szCs w:val="2"/>
              </w:rPr>
            </w:pPr>
          </w:p>
          <w:p w14:paraId="7A47B8D7" w14:textId="77777777" w:rsidR="0038386C" w:rsidRDefault="0038386C" w:rsidP="00024B49">
            <w:pPr>
              <w:rPr>
                <w:rFonts w:cstheme="minorHAnsi"/>
                <w:b/>
                <w:color w:val="000000" w:themeColor="text1"/>
                <w:sz w:val="2"/>
                <w:szCs w:val="2"/>
              </w:rPr>
            </w:pPr>
          </w:p>
          <w:p w14:paraId="6E6213FE" w14:textId="77777777" w:rsidR="0038386C" w:rsidRDefault="0038386C" w:rsidP="00024B49">
            <w:pPr>
              <w:rPr>
                <w:rFonts w:cstheme="minorHAnsi"/>
                <w:b/>
                <w:color w:val="000000" w:themeColor="text1"/>
                <w:sz w:val="2"/>
                <w:szCs w:val="2"/>
              </w:rPr>
            </w:pPr>
          </w:p>
          <w:p w14:paraId="4EBB102C" w14:textId="77777777" w:rsidR="0038386C" w:rsidRDefault="0038386C" w:rsidP="00024B49">
            <w:pPr>
              <w:rPr>
                <w:rFonts w:cstheme="minorHAnsi"/>
                <w:b/>
                <w:color w:val="000000" w:themeColor="text1"/>
                <w:sz w:val="2"/>
                <w:szCs w:val="2"/>
              </w:rPr>
            </w:pPr>
          </w:p>
          <w:p w14:paraId="2E8FBA63" w14:textId="77777777" w:rsidR="0038386C" w:rsidRDefault="0038386C" w:rsidP="00024B49">
            <w:pPr>
              <w:rPr>
                <w:rFonts w:cstheme="minorHAnsi"/>
                <w:b/>
                <w:color w:val="000000" w:themeColor="text1"/>
                <w:sz w:val="2"/>
                <w:szCs w:val="2"/>
              </w:rPr>
            </w:pPr>
          </w:p>
          <w:p w14:paraId="0073981E" w14:textId="77777777" w:rsidR="0038386C" w:rsidRDefault="0038386C" w:rsidP="00024B49">
            <w:pPr>
              <w:rPr>
                <w:rFonts w:cstheme="minorHAnsi"/>
                <w:b/>
                <w:color w:val="000000" w:themeColor="text1"/>
                <w:sz w:val="2"/>
                <w:szCs w:val="2"/>
              </w:rPr>
            </w:pPr>
          </w:p>
          <w:p w14:paraId="1695C400" w14:textId="77777777" w:rsidR="0038386C" w:rsidRDefault="0038386C" w:rsidP="00024B49">
            <w:pPr>
              <w:rPr>
                <w:rFonts w:cstheme="minorHAnsi"/>
                <w:b/>
                <w:color w:val="000000" w:themeColor="text1"/>
                <w:sz w:val="2"/>
                <w:szCs w:val="2"/>
              </w:rPr>
            </w:pPr>
          </w:p>
          <w:p w14:paraId="5D3F6678" w14:textId="77777777" w:rsidR="0038386C" w:rsidRDefault="0038386C" w:rsidP="00024B49">
            <w:pPr>
              <w:rPr>
                <w:rFonts w:cstheme="minorHAnsi"/>
                <w:b/>
                <w:color w:val="000000" w:themeColor="text1"/>
                <w:sz w:val="2"/>
                <w:szCs w:val="2"/>
              </w:rPr>
            </w:pPr>
          </w:p>
          <w:p w14:paraId="2BAD00D6" w14:textId="77777777" w:rsidR="0038386C" w:rsidRDefault="0038386C" w:rsidP="00024B49">
            <w:pPr>
              <w:rPr>
                <w:rFonts w:cstheme="minorHAnsi"/>
                <w:b/>
                <w:color w:val="000000" w:themeColor="text1"/>
                <w:sz w:val="2"/>
                <w:szCs w:val="2"/>
              </w:rPr>
            </w:pPr>
          </w:p>
          <w:p w14:paraId="28FD86DF" w14:textId="77777777" w:rsidR="0038386C" w:rsidRDefault="0038386C" w:rsidP="00024B49">
            <w:pPr>
              <w:rPr>
                <w:rFonts w:cstheme="minorHAnsi"/>
                <w:b/>
                <w:color w:val="000000" w:themeColor="text1"/>
                <w:sz w:val="2"/>
                <w:szCs w:val="2"/>
              </w:rPr>
            </w:pPr>
          </w:p>
          <w:p w14:paraId="2C613A44" w14:textId="77777777" w:rsidR="0038386C" w:rsidRDefault="0038386C" w:rsidP="00024B49">
            <w:pPr>
              <w:rPr>
                <w:rFonts w:cstheme="minorHAnsi"/>
                <w:b/>
                <w:color w:val="000000" w:themeColor="text1"/>
                <w:sz w:val="2"/>
                <w:szCs w:val="2"/>
              </w:rPr>
            </w:pPr>
          </w:p>
          <w:p w14:paraId="44BA4B71" w14:textId="77777777" w:rsidR="0038386C" w:rsidRDefault="0038386C" w:rsidP="00024B49">
            <w:pPr>
              <w:rPr>
                <w:rFonts w:cstheme="minorHAnsi"/>
                <w:b/>
                <w:color w:val="000000" w:themeColor="text1"/>
                <w:sz w:val="2"/>
                <w:szCs w:val="2"/>
              </w:rPr>
            </w:pPr>
          </w:p>
          <w:p w14:paraId="57A4ACDC" w14:textId="77777777" w:rsidR="0038386C" w:rsidRDefault="0038386C" w:rsidP="00024B49">
            <w:pPr>
              <w:rPr>
                <w:rFonts w:cstheme="minorHAnsi"/>
                <w:b/>
                <w:color w:val="000000" w:themeColor="text1"/>
                <w:sz w:val="2"/>
                <w:szCs w:val="2"/>
              </w:rPr>
            </w:pPr>
          </w:p>
          <w:p w14:paraId="7E4D0CD2" w14:textId="77777777" w:rsidR="0038386C" w:rsidRDefault="0038386C" w:rsidP="00024B49">
            <w:pPr>
              <w:rPr>
                <w:rFonts w:cstheme="minorHAnsi"/>
                <w:b/>
                <w:color w:val="000000" w:themeColor="text1"/>
                <w:sz w:val="2"/>
                <w:szCs w:val="2"/>
              </w:rPr>
            </w:pPr>
          </w:p>
          <w:p w14:paraId="12D989E3" w14:textId="77777777" w:rsidR="0038386C" w:rsidRDefault="0038386C" w:rsidP="00024B49">
            <w:pPr>
              <w:rPr>
                <w:rFonts w:cstheme="minorHAnsi"/>
                <w:b/>
                <w:color w:val="000000" w:themeColor="text1"/>
                <w:sz w:val="2"/>
                <w:szCs w:val="2"/>
              </w:rPr>
            </w:pPr>
          </w:p>
          <w:p w14:paraId="0AB79F08" w14:textId="77777777" w:rsidR="0038386C" w:rsidRDefault="0038386C" w:rsidP="00024B49">
            <w:pPr>
              <w:rPr>
                <w:rFonts w:cstheme="minorHAnsi"/>
                <w:b/>
                <w:color w:val="000000" w:themeColor="text1"/>
                <w:sz w:val="2"/>
                <w:szCs w:val="2"/>
              </w:rPr>
            </w:pPr>
          </w:p>
          <w:p w14:paraId="1E224083" w14:textId="77777777" w:rsidR="0038386C" w:rsidRDefault="0038386C" w:rsidP="00024B49">
            <w:pPr>
              <w:rPr>
                <w:rFonts w:cstheme="minorHAnsi"/>
                <w:b/>
                <w:color w:val="000000" w:themeColor="text1"/>
                <w:sz w:val="2"/>
                <w:szCs w:val="2"/>
              </w:rPr>
            </w:pPr>
          </w:p>
          <w:p w14:paraId="782295B8" w14:textId="77777777" w:rsidR="0038386C" w:rsidRDefault="0038386C" w:rsidP="00024B49">
            <w:pPr>
              <w:rPr>
                <w:rFonts w:cstheme="minorHAnsi"/>
                <w:b/>
                <w:color w:val="000000" w:themeColor="text1"/>
                <w:sz w:val="2"/>
                <w:szCs w:val="2"/>
              </w:rPr>
            </w:pPr>
          </w:p>
          <w:p w14:paraId="03C90D7E" w14:textId="77777777" w:rsidR="0038386C" w:rsidRDefault="0038386C" w:rsidP="00024B49">
            <w:pPr>
              <w:rPr>
                <w:rFonts w:cstheme="minorHAnsi"/>
                <w:b/>
                <w:color w:val="000000" w:themeColor="text1"/>
                <w:sz w:val="2"/>
                <w:szCs w:val="2"/>
              </w:rPr>
            </w:pPr>
          </w:p>
          <w:p w14:paraId="3DF6F7E2" w14:textId="77777777" w:rsidR="0038386C" w:rsidRDefault="0038386C" w:rsidP="00024B49">
            <w:pPr>
              <w:rPr>
                <w:rFonts w:cstheme="minorHAnsi"/>
                <w:b/>
                <w:color w:val="000000" w:themeColor="text1"/>
                <w:sz w:val="2"/>
                <w:szCs w:val="2"/>
              </w:rPr>
            </w:pPr>
          </w:p>
          <w:p w14:paraId="2CFB4BB8" w14:textId="77777777" w:rsidR="0038386C" w:rsidRDefault="0038386C" w:rsidP="00024B49">
            <w:pPr>
              <w:rPr>
                <w:rFonts w:cstheme="minorHAnsi"/>
                <w:b/>
                <w:color w:val="000000" w:themeColor="text1"/>
                <w:sz w:val="2"/>
                <w:szCs w:val="2"/>
              </w:rPr>
            </w:pPr>
          </w:p>
          <w:p w14:paraId="41CDF550" w14:textId="77777777" w:rsidR="0038386C" w:rsidRDefault="0038386C" w:rsidP="00024B49">
            <w:pPr>
              <w:rPr>
                <w:rFonts w:cstheme="minorHAnsi"/>
                <w:b/>
                <w:color w:val="000000" w:themeColor="text1"/>
                <w:sz w:val="2"/>
                <w:szCs w:val="2"/>
              </w:rPr>
            </w:pPr>
          </w:p>
          <w:p w14:paraId="252DFA80" w14:textId="77777777" w:rsidR="0038386C" w:rsidRDefault="0038386C" w:rsidP="00024B49">
            <w:pPr>
              <w:rPr>
                <w:rFonts w:cstheme="minorHAnsi"/>
                <w:b/>
                <w:color w:val="000000" w:themeColor="text1"/>
                <w:sz w:val="2"/>
                <w:szCs w:val="2"/>
              </w:rPr>
            </w:pPr>
          </w:p>
          <w:p w14:paraId="5B00622C" w14:textId="77777777" w:rsidR="0038386C" w:rsidRDefault="0038386C" w:rsidP="00024B49">
            <w:pPr>
              <w:rPr>
                <w:rFonts w:cstheme="minorHAnsi"/>
                <w:b/>
                <w:color w:val="000000" w:themeColor="text1"/>
                <w:sz w:val="2"/>
                <w:szCs w:val="2"/>
              </w:rPr>
            </w:pPr>
          </w:p>
          <w:p w14:paraId="2D3C343D" w14:textId="77777777" w:rsidR="0038386C" w:rsidRDefault="0038386C" w:rsidP="00024B49">
            <w:pPr>
              <w:rPr>
                <w:rFonts w:cstheme="minorHAnsi"/>
                <w:b/>
                <w:color w:val="000000" w:themeColor="text1"/>
                <w:sz w:val="2"/>
                <w:szCs w:val="2"/>
              </w:rPr>
            </w:pPr>
          </w:p>
          <w:p w14:paraId="78CE6703" w14:textId="77777777" w:rsidR="0038386C" w:rsidRDefault="0038386C" w:rsidP="00024B49">
            <w:pPr>
              <w:rPr>
                <w:rFonts w:cstheme="minorHAnsi"/>
                <w:b/>
                <w:color w:val="000000" w:themeColor="text1"/>
                <w:sz w:val="2"/>
                <w:szCs w:val="2"/>
              </w:rPr>
            </w:pPr>
          </w:p>
          <w:p w14:paraId="03DEACB8" w14:textId="77777777" w:rsidR="0038386C" w:rsidRDefault="0038386C" w:rsidP="00024B49">
            <w:pPr>
              <w:rPr>
                <w:rFonts w:cstheme="minorHAnsi"/>
                <w:b/>
                <w:color w:val="000000" w:themeColor="text1"/>
                <w:sz w:val="2"/>
                <w:szCs w:val="2"/>
              </w:rPr>
            </w:pPr>
          </w:p>
          <w:p w14:paraId="37A1A1EF" w14:textId="77777777" w:rsidR="0038386C" w:rsidRDefault="0038386C" w:rsidP="00024B49">
            <w:pPr>
              <w:rPr>
                <w:rFonts w:cstheme="minorHAnsi"/>
                <w:b/>
                <w:color w:val="000000" w:themeColor="text1"/>
                <w:sz w:val="2"/>
                <w:szCs w:val="2"/>
              </w:rPr>
            </w:pPr>
          </w:p>
          <w:p w14:paraId="547E65D2" w14:textId="77777777" w:rsidR="0038386C" w:rsidRDefault="0038386C" w:rsidP="00024B49">
            <w:pPr>
              <w:rPr>
                <w:rFonts w:cstheme="minorHAnsi"/>
                <w:b/>
                <w:color w:val="000000" w:themeColor="text1"/>
                <w:sz w:val="2"/>
                <w:szCs w:val="2"/>
              </w:rPr>
            </w:pPr>
          </w:p>
          <w:p w14:paraId="0FD589CB" w14:textId="77777777" w:rsidR="0038386C" w:rsidRDefault="0038386C" w:rsidP="00024B49">
            <w:pPr>
              <w:rPr>
                <w:rFonts w:cstheme="minorHAnsi"/>
                <w:b/>
                <w:color w:val="000000" w:themeColor="text1"/>
                <w:sz w:val="2"/>
                <w:szCs w:val="2"/>
              </w:rPr>
            </w:pPr>
          </w:p>
          <w:p w14:paraId="2F5A6B86" w14:textId="77777777" w:rsidR="0038386C" w:rsidRDefault="0038386C" w:rsidP="00024B49">
            <w:pPr>
              <w:rPr>
                <w:rFonts w:cstheme="minorHAnsi"/>
                <w:b/>
                <w:color w:val="000000" w:themeColor="text1"/>
                <w:sz w:val="2"/>
                <w:szCs w:val="2"/>
              </w:rPr>
            </w:pPr>
          </w:p>
          <w:p w14:paraId="19CD8281" w14:textId="77777777" w:rsidR="0038386C" w:rsidRDefault="0038386C" w:rsidP="00024B49">
            <w:pPr>
              <w:rPr>
                <w:rFonts w:cstheme="minorHAnsi"/>
                <w:b/>
                <w:color w:val="000000" w:themeColor="text1"/>
                <w:sz w:val="2"/>
                <w:szCs w:val="2"/>
              </w:rPr>
            </w:pPr>
          </w:p>
          <w:p w14:paraId="32F6961C" w14:textId="77777777" w:rsidR="0038386C" w:rsidRDefault="0038386C" w:rsidP="00024B49">
            <w:pPr>
              <w:rPr>
                <w:rFonts w:cstheme="minorHAnsi"/>
                <w:b/>
                <w:color w:val="000000" w:themeColor="text1"/>
                <w:sz w:val="2"/>
                <w:szCs w:val="2"/>
              </w:rPr>
            </w:pPr>
          </w:p>
          <w:p w14:paraId="72F5E009" w14:textId="77777777" w:rsidR="0038386C" w:rsidRDefault="0038386C" w:rsidP="00024B49">
            <w:pPr>
              <w:rPr>
                <w:rFonts w:cstheme="minorHAnsi"/>
                <w:b/>
                <w:color w:val="000000" w:themeColor="text1"/>
                <w:sz w:val="2"/>
                <w:szCs w:val="2"/>
              </w:rPr>
            </w:pPr>
          </w:p>
          <w:p w14:paraId="76889046" w14:textId="77777777" w:rsidR="0038386C" w:rsidRDefault="0038386C" w:rsidP="00024B49">
            <w:pPr>
              <w:rPr>
                <w:rFonts w:cstheme="minorHAnsi"/>
                <w:b/>
                <w:color w:val="000000" w:themeColor="text1"/>
                <w:sz w:val="2"/>
                <w:szCs w:val="2"/>
              </w:rPr>
            </w:pPr>
          </w:p>
          <w:p w14:paraId="4300EECF" w14:textId="77777777" w:rsidR="0038386C" w:rsidRDefault="0038386C" w:rsidP="00024B49">
            <w:pPr>
              <w:rPr>
                <w:rFonts w:cstheme="minorHAnsi"/>
                <w:b/>
                <w:color w:val="000000" w:themeColor="text1"/>
                <w:sz w:val="2"/>
                <w:szCs w:val="2"/>
              </w:rPr>
            </w:pPr>
          </w:p>
          <w:p w14:paraId="590243E4" w14:textId="77777777" w:rsidR="0038386C" w:rsidRDefault="0038386C" w:rsidP="00024B49">
            <w:pPr>
              <w:rPr>
                <w:rFonts w:cstheme="minorHAnsi"/>
                <w:b/>
                <w:color w:val="000000" w:themeColor="text1"/>
                <w:sz w:val="2"/>
                <w:szCs w:val="2"/>
              </w:rPr>
            </w:pPr>
          </w:p>
          <w:p w14:paraId="04801939" w14:textId="77777777" w:rsidR="0038386C" w:rsidRDefault="0038386C" w:rsidP="00024B49">
            <w:pPr>
              <w:rPr>
                <w:rFonts w:cstheme="minorHAnsi"/>
                <w:b/>
                <w:color w:val="000000" w:themeColor="text1"/>
                <w:sz w:val="2"/>
                <w:szCs w:val="2"/>
              </w:rPr>
            </w:pPr>
          </w:p>
          <w:p w14:paraId="5BB47BFC" w14:textId="77777777" w:rsidR="0038386C" w:rsidRDefault="0038386C" w:rsidP="00024B49">
            <w:pPr>
              <w:rPr>
                <w:rFonts w:cstheme="minorHAnsi"/>
                <w:b/>
                <w:color w:val="000000" w:themeColor="text1"/>
                <w:sz w:val="2"/>
                <w:szCs w:val="2"/>
              </w:rPr>
            </w:pPr>
          </w:p>
          <w:p w14:paraId="076F5FB0" w14:textId="77777777" w:rsidR="0038386C" w:rsidRDefault="0038386C" w:rsidP="00024B49">
            <w:pPr>
              <w:rPr>
                <w:rFonts w:cstheme="minorHAnsi"/>
                <w:b/>
                <w:color w:val="000000" w:themeColor="text1"/>
                <w:sz w:val="2"/>
                <w:szCs w:val="2"/>
              </w:rPr>
            </w:pPr>
          </w:p>
          <w:p w14:paraId="366D29E7" w14:textId="77777777" w:rsidR="0038386C" w:rsidRDefault="0038386C" w:rsidP="00024B49">
            <w:pPr>
              <w:rPr>
                <w:rFonts w:cstheme="minorHAnsi"/>
                <w:b/>
                <w:color w:val="000000" w:themeColor="text1"/>
                <w:sz w:val="2"/>
                <w:szCs w:val="2"/>
              </w:rPr>
            </w:pPr>
          </w:p>
          <w:p w14:paraId="71B308A5" w14:textId="77777777" w:rsidR="0038386C" w:rsidRDefault="0038386C" w:rsidP="00024B49">
            <w:pPr>
              <w:rPr>
                <w:rFonts w:cstheme="minorHAnsi"/>
                <w:b/>
                <w:color w:val="000000" w:themeColor="text1"/>
                <w:sz w:val="2"/>
                <w:szCs w:val="2"/>
              </w:rPr>
            </w:pPr>
          </w:p>
          <w:p w14:paraId="7A77C739" w14:textId="77777777" w:rsidR="0038386C" w:rsidRDefault="0038386C" w:rsidP="00024B49">
            <w:pPr>
              <w:rPr>
                <w:rFonts w:cstheme="minorHAnsi"/>
                <w:b/>
                <w:color w:val="000000" w:themeColor="text1"/>
                <w:sz w:val="2"/>
                <w:szCs w:val="2"/>
              </w:rPr>
            </w:pPr>
          </w:p>
          <w:p w14:paraId="3089BF04" w14:textId="77777777" w:rsidR="0038386C" w:rsidRDefault="0038386C" w:rsidP="00024B49">
            <w:pPr>
              <w:rPr>
                <w:rFonts w:cstheme="minorHAnsi"/>
                <w:b/>
                <w:color w:val="000000" w:themeColor="text1"/>
                <w:sz w:val="2"/>
                <w:szCs w:val="2"/>
              </w:rPr>
            </w:pPr>
          </w:p>
          <w:p w14:paraId="3DC96653" w14:textId="77777777" w:rsidR="0038386C" w:rsidRDefault="0038386C" w:rsidP="00024B49">
            <w:pPr>
              <w:rPr>
                <w:rFonts w:cstheme="minorHAnsi"/>
                <w:b/>
                <w:color w:val="000000" w:themeColor="text1"/>
                <w:sz w:val="2"/>
                <w:szCs w:val="2"/>
              </w:rPr>
            </w:pPr>
          </w:p>
          <w:p w14:paraId="7ED5FD67" w14:textId="77777777" w:rsidR="0038386C" w:rsidRDefault="0038386C" w:rsidP="00024B49">
            <w:pPr>
              <w:rPr>
                <w:rFonts w:cstheme="minorHAnsi"/>
                <w:b/>
                <w:color w:val="000000" w:themeColor="text1"/>
                <w:sz w:val="2"/>
                <w:szCs w:val="2"/>
              </w:rPr>
            </w:pPr>
          </w:p>
          <w:p w14:paraId="017AA09E" w14:textId="77777777" w:rsidR="0038386C" w:rsidRDefault="0038386C" w:rsidP="00024B49">
            <w:pPr>
              <w:rPr>
                <w:rFonts w:cstheme="minorHAnsi"/>
                <w:b/>
                <w:color w:val="000000" w:themeColor="text1"/>
                <w:sz w:val="2"/>
                <w:szCs w:val="2"/>
              </w:rPr>
            </w:pPr>
          </w:p>
          <w:p w14:paraId="6D9CF399" w14:textId="77777777" w:rsidR="0038386C" w:rsidRDefault="0038386C" w:rsidP="00024B49">
            <w:pPr>
              <w:rPr>
                <w:rFonts w:cstheme="minorHAnsi"/>
                <w:b/>
                <w:color w:val="000000" w:themeColor="text1"/>
                <w:sz w:val="2"/>
                <w:szCs w:val="2"/>
              </w:rPr>
            </w:pPr>
          </w:p>
          <w:p w14:paraId="093E7263" w14:textId="77777777" w:rsidR="0038386C" w:rsidRDefault="0038386C" w:rsidP="00024B49">
            <w:pPr>
              <w:rPr>
                <w:rFonts w:cstheme="minorHAnsi"/>
                <w:b/>
                <w:color w:val="000000" w:themeColor="text1"/>
                <w:sz w:val="2"/>
                <w:szCs w:val="2"/>
              </w:rPr>
            </w:pPr>
          </w:p>
          <w:p w14:paraId="766F1328" w14:textId="77777777" w:rsidR="0038386C" w:rsidRDefault="0038386C" w:rsidP="00024B49">
            <w:pPr>
              <w:rPr>
                <w:rFonts w:cstheme="minorHAnsi"/>
                <w:b/>
                <w:color w:val="000000" w:themeColor="text1"/>
                <w:sz w:val="2"/>
                <w:szCs w:val="2"/>
              </w:rPr>
            </w:pPr>
          </w:p>
          <w:p w14:paraId="6D79150B" w14:textId="77777777" w:rsidR="0038386C" w:rsidRDefault="0038386C" w:rsidP="00024B49">
            <w:pPr>
              <w:rPr>
                <w:rFonts w:cstheme="minorHAnsi"/>
                <w:b/>
                <w:color w:val="000000" w:themeColor="text1"/>
                <w:sz w:val="2"/>
                <w:szCs w:val="2"/>
              </w:rPr>
            </w:pPr>
          </w:p>
          <w:p w14:paraId="1FD3DEE5" w14:textId="77777777" w:rsidR="0038386C" w:rsidRDefault="0038386C" w:rsidP="00024B49">
            <w:pPr>
              <w:rPr>
                <w:rFonts w:cstheme="minorHAnsi"/>
                <w:b/>
                <w:color w:val="000000" w:themeColor="text1"/>
                <w:sz w:val="2"/>
                <w:szCs w:val="2"/>
              </w:rPr>
            </w:pPr>
          </w:p>
          <w:p w14:paraId="01DB3F3C" w14:textId="77777777" w:rsidR="0038386C" w:rsidRDefault="0038386C" w:rsidP="00024B49">
            <w:pPr>
              <w:rPr>
                <w:rFonts w:cstheme="minorHAnsi"/>
                <w:b/>
                <w:color w:val="000000" w:themeColor="text1"/>
                <w:sz w:val="2"/>
                <w:szCs w:val="2"/>
              </w:rPr>
            </w:pPr>
          </w:p>
          <w:p w14:paraId="7D5EF92E" w14:textId="77777777" w:rsidR="0038386C" w:rsidRDefault="0038386C" w:rsidP="00024B49">
            <w:pPr>
              <w:rPr>
                <w:rFonts w:cstheme="minorHAnsi"/>
                <w:b/>
                <w:color w:val="000000" w:themeColor="text1"/>
                <w:sz w:val="2"/>
                <w:szCs w:val="2"/>
              </w:rPr>
            </w:pPr>
          </w:p>
          <w:p w14:paraId="37918FCF" w14:textId="77777777" w:rsidR="0038386C" w:rsidRDefault="0038386C" w:rsidP="00024B49">
            <w:pPr>
              <w:rPr>
                <w:rFonts w:cstheme="minorHAnsi"/>
                <w:b/>
                <w:color w:val="000000" w:themeColor="text1"/>
                <w:sz w:val="2"/>
                <w:szCs w:val="2"/>
              </w:rPr>
            </w:pPr>
          </w:p>
          <w:p w14:paraId="46D1F159" w14:textId="77777777" w:rsidR="0038386C" w:rsidRDefault="0038386C" w:rsidP="00024B49">
            <w:pPr>
              <w:rPr>
                <w:rFonts w:cstheme="minorHAnsi"/>
                <w:b/>
                <w:color w:val="000000" w:themeColor="text1"/>
                <w:sz w:val="2"/>
                <w:szCs w:val="2"/>
              </w:rPr>
            </w:pPr>
          </w:p>
          <w:p w14:paraId="3DD94569" w14:textId="77777777" w:rsidR="0038386C" w:rsidRDefault="0038386C" w:rsidP="00024B49">
            <w:pPr>
              <w:rPr>
                <w:rFonts w:cstheme="minorHAnsi"/>
                <w:b/>
                <w:color w:val="000000" w:themeColor="text1"/>
                <w:sz w:val="2"/>
                <w:szCs w:val="2"/>
              </w:rPr>
            </w:pPr>
          </w:p>
          <w:p w14:paraId="22BCBFEE" w14:textId="77777777" w:rsidR="0038386C" w:rsidRDefault="0038386C" w:rsidP="00024B49">
            <w:pPr>
              <w:rPr>
                <w:rFonts w:cstheme="minorHAnsi"/>
                <w:b/>
                <w:color w:val="000000" w:themeColor="text1"/>
                <w:sz w:val="2"/>
                <w:szCs w:val="2"/>
              </w:rPr>
            </w:pPr>
          </w:p>
          <w:p w14:paraId="4E93D182" w14:textId="77777777" w:rsidR="0038386C" w:rsidRDefault="0038386C" w:rsidP="00024B49">
            <w:pPr>
              <w:rPr>
                <w:rFonts w:cstheme="minorHAnsi"/>
                <w:b/>
                <w:color w:val="000000" w:themeColor="text1"/>
                <w:sz w:val="2"/>
                <w:szCs w:val="2"/>
              </w:rPr>
            </w:pPr>
          </w:p>
          <w:p w14:paraId="04D99713" w14:textId="77777777" w:rsidR="0038386C" w:rsidRDefault="0038386C" w:rsidP="00024B49">
            <w:pPr>
              <w:rPr>
                <w:rFonts w:cstheme="minorHAnsi"/>
                <w:b/>
                <w:color w:val="000000" w:themeColor="text1"/>
                <w:sz w:val="2"/>
                <w:szCs w:val="2"/>
              </w:rPr>
            </w:pPr>
          </w:p>
          <w:p w14:paraId="5CD5AF26" w14:textId="77777777" w:rsidR="0038386C" w:rsidRDefault="0038386C" w:rsidP="00024B49">
            <w:pPr>
              <w:rPr>
                <w:rFonts w:cstheme="minorHAnsi"/>
                <w:b/>
                <w:color w:val="000000" w:themeColor="text1"/>
                <w:sz w:val="2"/>
                <w:szCs w:val="2"/>
              </w:rPr>
            </w:pPr>
          </w:p>
          <w:p w14:paraId="68F62C2E" w14:textId="77777777" w:rsidR="0038386C" w:rsidRDefault="0038386C" w:rsidP="00024B49">
            <w:pPr>
              <w:rPr>
                <w:rFonts w:cstheme="minorHAnsi"/>
                <w:b/>
                <w:color w:val="000000" w:themeColor="text1"/>
                <w:sz w:val="2"/>
                <w:szCs w:val="2"/>
              </w:rPr>
            </w:pPr>
          </w:p>
          <w:p w14:paraId="5E03E556" w14:textId="77777777" w:rsidR="0038386C" w:rsidRDefault="0038386C" w:rsidP="00024B49">
            <w:pPr>
              <w:rPr>
                <w:rFonts w:cstheme="minorHAnsi"/>
                <w:b/>
                <w:color w:val="000000" w:themeColor="text1"/>
                <w:sz w:val="2"/>
                <w:szCs w:val="2"/>
              </w:rPr>
            </w:pPr>
          </w:p>
          <w:p w14:paraId="560F79D4" w14:textId="77777777" w:rsidR="0038386C" w:rsidRDefault="0038386C" w:rsidP="00024B49">
            <w:pPr>
              <w:rPr>
                <w:rFonts w:cstheme="minorHAnsi"/>
                <w:b/>
                <w:color w:val="000000" w:themeColor="text1"/>
                <w:sz w:val="2"/>
                <w:szCs w:val="2"/>
              </w:rPr>
            </w:pPr>
          </w:p>
          <w:p w14:paraId="60AAFAB6" w14:textId="77777777" w:rsidR="0038386C" w:rsidRDefault="0038386C" w:rsidP="00024B49">
            <w:pPr>
              <w:rPr>
                <w:rFonts w:cstheme="minorHAnsi"/>
                <w:b/>
                <w:color w:val="000000" w:themeColor="text1"/>
                <w:sz w:val="2"/>
                <w:szCs w:val="2"/>
              </w:rPr>
            </w:pPr>
          </w:p>
          <w:p w14:paraId="14BECF36" w14:textId="77777777" w:rsidR="0038386C" w:rsidRDefault="0038386C" w:rsidP="00024B49">
            <w:pPr>
              <w:rPr>
                <w:rFonts w:cstheme="minorHAnsi"/>
                <w:b/>
                <w:color w:val="000000" w:themeColor="text1"/>
                <w:sz w:val="2"/>
                <w:szCs w:val="2"/>
              </w:rPr>
            </w:pPr>
          </w:p>
          <w:p w14:paraId="24F00787" w14:textId="77777777" w:rsidR="0038386C" w:rsidRDefault="0038386C" w:rsidP="00024B49">
            <w:pPr>
              <w:rPr>
                <w:rFonts w:cstheme="minorHAnsi"/>
                <w:b/>
                <w:color w:val="000000" w:themeColor="text1"/>
                <w:sz w:val="2"/>
                <w:szCs w:val="2"/>
              </w:rPr>
            </w:pPr>
          </w:p>
          <w:p w14:paraId="4850B1E2" w14:textId="77777777" w:rsidR="0038386C" w:rsidRDefault="0038386C" w:rsidP="00024B49">
            <w:pPr>
              <w:rPr>
                <w:rFonts w:cstheme="minorHAnsi"/>
                <w:b/>
                <w:color w:val="000000" w:themeColor="text1"/>
                <w:sz w:val="2"/>
                <w:szCs w:val="2"/>
              </w:rPr>
            </w:pPr>
          </w:p>
          <w:p w14:paraId="55B70810" w14:textId="77777777" w:rsidR="0038386C" w:rsidRDefault="0038386C" w:rsidP="00024B49">
            <w:pPr>
              <w:rPr>
                <w:rFonts w:cstheme="minorHAnsi"/>
                <w:b/>
                <w:color w:val="000000" w:themeColor="text1"/>
                <w:sz w:val="2"/>
                <w:szCs w:val="2"/>
              </w:rPr>
            </w:pPr>
          </w:p>
          <w:p w14:paraId="1B1F66E4" w14:textId="77777777" w:rsidR="0038386C" w:rsidRDefault="0038386C" w:rsidP="00024B49">
            <w:pPr>
              <w:rPr>
                <w:rFonts w:cstheme="minorHAnsi"/>
                <w:b/>
                <w:color w:val="000000" w:themeColor="text1"/>
                <w:sz w:val="2"/>
                <w:szCs w:val="2"/>
              </w:rPr>
            </w:pPr>
          </w:p>
          <w:p w14:paraId="06136679" w14:textId="77777777" w:rsidR="0038386C" w:rsidRDefault="0038386C" w:rsidP="00024B49">
            <w:pPr>
              <w:rPr>
                <w:rFonts w:cstheme="minorHAnsi"/>
                <w:b/>
                <w:color w:val="000000" w:themeColor="text1"/>
                <w:sz w:val="2"/>
                <w:szCs w:val="2"/>
              </w:rPr>
            </w:pPr>
          </w:p>
          <w:p w14:paraId="3CFBCE07" w14:textId="77777777" w:rsidR="0038386C" w:rsidRDefault="0038386C" w:rsidP="00024B49">
            <w:pPr>
              <w:rPr>
                <w:rFonts w:cstheme="minorHAnsi"/>
                <w:b/>
                <w:color w:val="000000" w:themeColor="text1"/>
                <w:sz w:val="2"/>
                <w:szCs w:val="2"/>
              </w:rPr>
            </w:pPr>
          </w:p>
          <w:p w14:paraId="79A9922F" w14:textId="77777777" w:rsidR="0038386C" w:rsidRDefault="0038386C" w:rsidP="00024B49">
            <w:pPr>
              <w:rPr>
                <w:rFonts w:cstheme="minorHAnsi"/>
                <w:b/>
                <w:color w:val="000000" w:themeColor="text1"/>
                <w:sz w:val="2"/>
                <w:szCs w:val="2"/>
              </w:rPr>
            </w:pPr>
          </w:p>
          <w:p w14:paraId="105691E3" w14:textId="77777777" w:rsidR="0038386C" w:rsidRDefault="0038386C" w:rsidP="00024B49">
            <w:pPr>
              <w:rPr>
                <w:rFonts w:cstheme="minorHAnsi"/>
                <w:b/>
                <w:color w:val="000000" w:themeColor="text1"/>
                <w:sz w:val="2"/>
                <w:szCs w:val="2"/>
              </w:rPr>
            </w:pPr>
          </w:p>
          <w:p w14:paraId="5818AF0C" w14:textId="77777777" w:rsidR="0038386C" w:rsidRDefault="0038386C" w:rsidP="00024B49">
            <w:pPr>
              <w:rPr>
                <w:rFonts w:cstheme="minorHAnsi"/>
                <w:b/>
                <w:color w:val="000000" w:themeColor="text1"/>
                <w:sz w:val="2"/>
                <w:szCs w:val="2"/>
              </w:rPr>
            </w:pPr>
          </w:p>
          <w:p w14:paraId="12F25BF1" w14:textId="77777777" w:rsidR="0038386C" w:rsidRDefault="0038386C" w:rsidP="00024B49">
            <w:pPr>
              <w:rPr>
                <w:rFonts w:cstheme="minorHAnsi"/>
                <w:b/>
                <w:color w:val="000000" w:themeColor="text1"/>
                <w:sz w:val="2"/>
                <w:szCs w:val="2"/>
              </w:rPr>
            </w:pPr>
          </w:p>
          <w:p w14:paraId="007A9806" w14:textId="77777777" w:rsidR="0038386C" w:rsidRDefault="0038386C" w:rsidP="00024B49">
            <w:pPr>
              <w:rPr>
                <w:rFonts w:cstheme="minorHAnsi"/>
                <w:b/>
                <w:color w:val="000000" w:themeColor="text1"/>
                <w:sz w:val="2"/>
                <w:szCs w:val="2"/>
              </w:rPr>
            </w:pPr>
          </w:p>
          <w:p w14:paraId="3DF84F32" w14:textId="77777777" w:rsidR="0038386C" w:rsidRDefault="0038386C" w:rsidP="00024B49">
            <w:pPr>
              <w:rPr>
                <w:rFonts w:cstheme="minorHAnsi"/>
                <w:b/>
                <w:color w:val="000000" w:themeColor="text1"/>
                <w:sz w:val="2"/>
                <w:szCs w:val="2"/>
              </w:rPr>
            </w:pPr>
          </w:p>
          <w:p w14:paraId="62E3AA5C" w14:textId="77777777" w:rsidR="0038386C" w:rsidRDefault="0038386C" w:rsidP="00024B49">
            <w:pPr>
              <w:rPr>
                <w:rFonts w:cstheme="minorHAnsi"/>
                <w:b/>
                <w:color w:val="000000" w:themeColor="text1"/>
                <w:sz w:val="2"/>
                <w:szCs w:val="2"/>
              </w:rPr>
            </w:pPr>
          </w:p>
          <w:p w14:paraId="79DEEE7D" w14:textId="77777777" w:rsidR="0038386C" w:rsidRDefault="0038386C" w:rsidP="00024B49">
            <w:pPr>
              <w:rPr>
                <w:rFonts w:cstheme="minorHAnsi"/>
                <w:b/>
                <w:color w:val="000000" w:themeColor="text1"/>
                <w:sz w:val="2"/>
                <w:szCs w:val="2"/>
              </w:rPr>
            </w:pPr>
          </w:p>
          <w:p w14:paraId="01157DD7" w14:textId="77777777" w:rsidR="0038386C" w:rsidRDefault="0038386C" w:rsidP="00024B49">
            <w:pPr>
              <w:rPr>
                <w:rFonts w:cstheme="minorHAnsi"/>
                <w:b/>
                <w:color w:val="000000" w:themeColor="text1"/>
                <w:sz w:val="2"/>
                <w:szCs w:val="2"/>
              </w:rPr>
            </w:pPr>
          </w:p>
          <w:p w14:paraId="205EDFB7" w14:textId="77777777" w:rsidR="0038386C" w:rsidRDefault="0038386C" w:rsidP="00024B49">
            <w:pPr>
              <w:rPr>
                <w:rFonts w:cstheme="minorHAnsi"/>
                <w:b/>
                <w:color w:val="000000" w:themeColor="text1"/>
                <w:sz w:val="2"/>
                <w:szCs w:val="2"/>
              </w:rPr>
            </w:pPr>
          </w:p>
          <w:p w14:paraId="48B8F679" w14:textId="77777777" w:rsidR="0038386C" w:rsidRDefault="0038386C" w:rsidP="00024B49">
            <w:pPr>
              <w:rPr>
                <w:rFonts w:cstheme="minorHAnsi"/>
                <w:b/>
                <w:color w:val="000000" w:themeColor="text1"/>
                <w:sz w:val="2"/>
                <w:szCs w:val="2"/>
              </w:rPr>
            </w:pPr>
          </w:p>
          <w:p w14:paraId="50B98181" w14:textId="72B945D5" w:rsidR="0038386C" w:rsidRPr="00931DE9" w:rsidRDefault="0038386C" w:rsidP="00024B49">
            <w:pPr>
              <w:rPr>
                <w:rFonts w:cstheme="minorHAnsi"/>
                <w:b/>
                <w:color w:val="000000" w:themeColor="text1"/>
                <w:sz w:val="2"/>
                <w:szCs w:val="2"/>
              </w:rPr>
            </w:pPr>
          </w:p>
        </w:tc>
      </w:tr>
      <w:tr w:rsidR="00024B49" w:rsidRPr="00AC052A" w14:paraId="26013763" w14:textId="77777777" w:rsidTr="00BF0433">
        <w:trPr>
          <w:trHeight w:val="284"/>
          <w:jc w:val="center"/>
        </w:trPr>
        <w:tc>
          <w:tcPr>
            <w:tcW w:w="11335"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58288C3E" w14:textId="77777777" w:rsidR="00024B49" w:rsidRDefault="00024B49" w:rsidP="00024B49">
            <w:pPr>
              <w:jc w:val="both"/>
              <w:rPr>
                <w:rFonts w:cstheme="minorHAnsi"/>
                <w:i/>
                <w:color w:val="000000" w:themeColor="text1"/>
                <w:sz w:val="20"/>
                <w:szCs w:val="20"/>
                <w:lang w:val="en-US"/>
              </w:rPr>
            </w:pPr>
            <w:r w:rsidRPr="00AC052A">
              <w:rPr>
                <w:rFonts w:cstheme="minorHAnsi"/>
                <w:b/>
                <w:color w:val="000000" w:themeColor="text1"/>
                <w:sz w:val="20"/>
                <w:szCs w:val="20"/>
              </w:rPr>
              <w:lastRenderedPageBreak/>
              <w:t xml:space="preserve">KİMLER BAŞVURAMAZ / </w:t>
            </w:r>
            <w:r w:rsidRPr="00AC052A">
              <w:rPr>
                <w:rFonts w:cstheme="minorHAnsi"/>
                <w:i/>
                <w:color w:val="000000" w:themeColor="text1"/>
                <w:sz w:val="20"/>
                <w:szCs w:val="20"/>
                <w:lang w:val="en-US"/>
              </w:rPr>
              <w:t>WHO ARE NOT ELIGIBLE FOR APPLICATION</w:t>
            </w:r>
          </w:p>
          <w:p w14:paraId="57174844" w14:textId="77777777" w:rsidR="0038386C" w:rsidRDefault="0038386C" w:rsidP="00024B49">
            <w:pPr>
              <w:jc w:val="both"/>
              <w:rPr>
                <w:rFonts w:cstheme="minorHAnsi"/>
                <w:i/>
                <w:color w:val="000000" w:themeColor="text1"/>
                <w:sz w:val="20"/>
                <w:szCs w:val="20"/>
                <w:lang w:val="en-US"/>
              </w:rPr>
            </w:pPr>
          </w:p>
          <w:p w14:paraId="518CEA31" w14:textId="26990310" w:rsidR="0038386C" w:rsidRPr="00AC052A" w:rsidRDefault="0038386C" w:rsidP="00024B49">
            <w:pPr>
              <w:jc w:val="both"/>
              <w:rPr>
                <w:rFonts w:cstheme="minorHAnsi"/>
                <w:color w:val="000000" w:themeColor="text1"/>
                <w:sz w:val="18"/>
                <w:szCs w:val="18"/>
              </w:rPr>
            </w:pPr>
          </w:p>
        </w:tc>
      </w:tr>
      <w:tr w:rsidR="00024B49" w:rsidRPr="00AC052A" w14:paraId="699F07F0" w14:textId="77777777" w:rsidTr="00BF0433">
        <w:trPr>
          <w:trHeight w:val="340"/>
          <w:jc w:val="center"/>
        </w:trPr>
        <w:tc>
          <w:tcPr>
            <w:tcW w:w="5782" w:type="dxa"/>
            <w:tcBorders>
              <w:top w:val="single" w:sz="4" w:space="0" w:color="000000" w:themeColor="text1"/>
              <w:bottom w:val="nil"/>
              <w:right w:val="nil"/>
            </w:tcBorders>
            <w:vAlign w:val="center"/>
          </w:tcPr>
          <w:p w14:paraId="17B6A5C9" w14:textId="77777777" w:rsidR="00024B49" w:rsidRPr="00AC052A" w:rsidRDefault="00024B49" w:rsidP="00024B49">
            <w:pPr>
              <w:jc w:val="both"/>
              <w:rPr>
                <w:rFonts w:cstheme="minorHAnsi"/>
                <w:b/>
                <w:color w:val="000000" w:themeColor="text1"/>
                <w:sz w:val="18"/>
                <w:szCs w:val="18"/>
              </w:rPr>
            </w:pPr>
            <w:r w:rsidRPr="00AC052A">
              <w:rPr>
                <w:rFonts w:cstheme="minorHAnsi"/>
                <w:color w:val="000000" w:themeColor="text1"/>
                <w:sz w:val="18"/>
                <w:szCs w:val="18"/>
              </w:rPr>
              <w:t>Adaylardan;</w:t>
            </w:r>
          </w:p>
        </w:tc>
        <w:tc>
          <w:tcPr>
            <w:tcW w:w="5553" w:type="dxa"/>
            <w:tcBorders>
              <w:top w:val="single" w:sz="4" w:space="0" w:color="000000" w:themeColor="text1"/>
              <w:left w:val="nil"/>
              <w:bottom w:val="nil"/>
            </w:tcBorders>
            <w:vAlign w:val="center"/>
          </w:tcPr>
          <w:p w14:paraId="5502DB2C" w14:textId="77777777" w:rsidR="00024B49" w:rsidRPr="00AC052A" w:rsidRDefault="00024B49" w:rsidP="00024B49">
            <w:pPr>
              <w:jc w:val="both"/>
              <w:rPr>
                <w:rFonts w:cstheme="minorHAnsi"/>
                <w:i/>
                <w:color w:val="000000" w:themeColor="text1"/>
                <w:sz w:val="18"/>
                <w:szCs w:val="18"/>
              </w:rPr>
            </w:pPr>
            <w:r w:rsidRPr="00AC052A">
              <w:rPr>
                <w:rFonts w:cstheme="minorHAnsi"/>
                <w:i/>
                <w:color w:val="000000" w:themeColor="text1"/>
                <w:sz w:val="18"/>
                <w:szCs w:val="18"/>
                <w:lang w:val="en-US"/>
              </w:rPr>
              <w:t>Candidates who are not eligible for application are as follows,</w:t>
            </w:r>
          </w:p>
        </w:tc>
      </w:tr>
      <w:tr w:rsidR="00024B49" w:rsidRPr="00AC052A" w14:paraId="6A27DAFB" w14:textId="77777777" w:rsidTr="00BF0433">
        <w:trPr>
          <w:trHeight w:val="340"/>
          <w:jc w:val="center"/>
        </w:trPr>
        <w:tc>
          <w:tcPr>
            <w:tcW w:w="5782" w:type="dxa"/>
            <w:tcBorders>
              <w:top w:val="nil"/>
              <w:bottom w:val="nil"/>
              <w:right w:val="nil"/>
            </w:tcBorders>
          </w:tcPr>
          <w:p w14:paraId="1500840B" w14:textId="77777777" w:rsidR="00024B49" w:rsidRPr="00AC052A" w:rsidRDefault="00024B49" w:rsidP="00024B49">
            <w:pPr>
              <w:pStyle w:val="ListeParagraf"/>
              <w:numPr>
                <w:ilvl w:val="0"/>
                <w:numId w:val="4"/>
              </w:numPr>
              <w:ind w:left="173" w:hanging="142"/>
              <w:jc w:val="both"/>
              <w:rPr>
                <w:rFonts w:cstheme="minorHAnsi"/>
                <w:b/>
                <w:color w:val="000000" w:themeColor="text1"/>
                <w:sz w:val="18"/>
                <w:szCs w:val="18"/>
              </w:rPr>
            </w:pPr>
            <w:r w:rsidRPr="00AC052A">
              <w:rPr>
                <w:rFonts w:cstheme="minorHAnsi"/>
                <w:color w:val="000000" w:themeColor="text1"/>
                <w:sz w:val="18"/>
                <w:szCs w:val="18"/>
              </w:rPr>
              <w:t xml:space="preserve">T.C. uyruklu olup ortaöğreniminin (lise) tamamını Türkiye’de veya </w:t>
            </w:r>
            <w:proofErr w:type="spellStart"/>
            <w:r w:rsidRPr="00AC052A">
              <w:rPr>
                <w:rFonts w:cstheme="minorHAnsi"/>
                <w:color w:val="000000" w:themeColor="text1"/>
                <w:sz w:val="18"/>
                <w:szCs w:val="18"/>
              </w:rPr>
              <w:t>K.K.T.C.’de</w:t>
            </w:r>
            <w:proofErr w:type="spellEnd"/>
            <w:r w:rsidRPr="00AC052A">
              <w:rPr>
                <w:rFonts w:cstheme="minorHAnsi"/>
                <w:color w:val="000000" w:themeColor="text1"/>
                <w:sz w:val="18"/>
                <w:szCs w:val="18"/>
              </w:rPr>
              <w:t xml:space="preserve"> tamamlayanlar,</w:t>
            </w:r>
          </w:p>
        </w:tc>
        <w:tc>
          <w:tcPr>
            <w:tcW w:w="5553" w:type="dxa"/>
            <w:tcBorders>
              <w:top w:val="nil"/>
              <w:left w:val="nil"/>
              <w:bottom w:val="nil"/>
            </w:tcBorders>
          </w:tcPr>
          <w:p w14:paraId="4FD64527" w14:textId="77777777" w:rsidR="00024B49" w:rsidRPr="00AC052A" w:rsidRDefault="00024B49" w:rsidP="00024B49">
            <w:pPr>
              <w:pStyle w:val="ListeParagraf"/>
              <w:numPr>
                <w:ilvl w:val="0"/>
                <w:numId w:val="7"/>
              </w:numPr>
              <w:ind w:left="33" w:hanging="142"/>
              <w:jc w:val="both"/>
              <w:rPr>
                <w:rFonts w:cstheme="minorHAnsi"/>
                <w:i/>
                <w:color w:val="000000" w:themeColor="text1"/>
                <w:sz w:val="18"/>
                <w:szCs w:val="18"/>
                <w:lang w:val="en-US"/>
              </w:rPr>
            </w:pPr>
            <w:r w:rsidRPr="00AC052A">
              <w:rPr>
                <w:rFonts w:cstheme="minorHAnsi"/>
                <w:i/>
                <w:color w:val="000000" w:themeColor="text1"/>
                <w:sz w:val="18"/>
                <w:szCs w:val="18"/>
                <w:lang w:val="en-US"/>
              </w:rPr>
              <w:t xml:space="preserve">T.R. Citizens who completed their high school education in Turkey or TRNC, </w:t>
            </w:r>
          </w:p>
        </w:tc>
      </w:tr>
      <w:tr w:rsidR="00024B49" w:rsidRPr="00AC052A" w14:paraId="6B57DB86" w14:textId="77777777" w:rsidTr="00BF0433">
        <w:trPr>
          <w:trHeight w:val="340"/>
          <w:jc w:val="center"/>
        </w:trPr>
        <w:tc>
          <w:tcPr>
            <w:tcW w:w="5782" w:type="dxa"/>
            <w:tcBorders>
              <w:top w:val="nil"/>
              <w:bottom w:val="nil"/>
              <w:right w:val="nil"/>
            </w:tcBorders>
          </w:tcPr>
          <w:p w14:paraId="1608CC04" w14:textId="77777777" w:rsidR="00024B49" w:rsidRPr="00AC052A" w:rsidRDefault="00024B49" w:rsidP="00024B49">
            <w:pPr>
              <w:pStyle w:val="ListeParagraf"/>
              <w:numPr>
                <w:ilvl w:val="0"/>
                <w:numId w:val="4"/>
              </w:numPr>
              <w:ind w:left="173" w:hanging="142"/>
              <w:jc w:val="both"/>
              <w:rPr>
                <w:rFonts w:cstheme="minorHAnsi"/>
                <w:b/>
                <w:color w:val="000000" w:themeColor="text1"/>
                <w:sz w:val="18"/>
                <w:szCs w:val="18"/>
              </w:rPr>
            </w:pPr>
            <w:r w:rsidRPr="00AC052A">
              <w:rPr>
                <w:color w:val="000000" w:themeColor="text1"/>
                <w:sz w:val="18"/>
                <w:szCs w:val="18"/>
              </w:rPr>
              <w:t>K.K.T.C. uyruklu olanlar (ortaöğreniminin tamamını (lise) K.K.T.C liselerinde bitirip GCE AL sonucuna sahip olanlar ile 2005-2010 tarihleri arasında diğer ülkelerdeki kolej ve liselere kayıt yaptırıp eğitim alarak GCE AL sınav sonuçlarına sahip olan veya sahip olacaklar hariç),</w:t>
            </w:r>
          </w:p>
        </w:tc>
        <w:tc>
          <w:tcPr>
            <w:tcW w:w="5553" w:type="dxa"/>
            <w:tcBorders>
              <w:top w:val="nil"/>
              <w:left w:val="nil"/>
              <w:bottom w:val="nil"/>
            </w:tcBorders>
          </w:tcPr>
          <w:p w14:paraId="6A878074" w14:textId="77777777" w:rsidR="00024B49" w:rsidRPr="00AC052A" w:rsidRDefault="00024B49" w:rsidP="00024B49">
            <w:pPr>
              <w:pStyle w:val="ListeParagraf"/>
              <w:numPr>
                <w:ilvl w:val="0"/>
                <w:numId w:val="7"/>
              </w:numPr>
              <w:ind w:left="33" w:hanging="142"/>
              <w:jc w:val="both"/>
              <w:rPr>
                <w:rFonts w:cstheme="minorHAnsi"/>
                <w:i/>
                <w:color w:val="000000" w:themeColor="text1"/>
                <w:sz w:val="18"/>
                <w:szCs w:val="18"/>
                <w:lang w:val="en-US"/>
              </w:rPr>
            </w:pPr>
            <w:r w:rsidRPr="00AC052A">
              <w:rPr>
                <w:rFonts w:cstheme="minorHAnsi"/>
                <w:i/>
                <w:color w:val="000000" w:themeColor="text1"/>
                <w:sz w:val="18"/>
                <w:szCs w:val="18"/>
                <w:lang w:val="en-US"/>
              </w:rPr>
              <w:t xml:space="preserve">TRNC citizens (except those who completed their secondary education (high school) in TRNC high schools and have GCE AL examination results, and those who have or will have GCE AL examination results after receiving education by registering in public and private high schools in other countries between 2005-2010), </w:t>
            </w:r>
          </w:p>
        </w:tc>
      </w:tr>
      <w:tr w:rsidR="00024B49" w:rsidRPr="00AC052A" w14:paraId="1A23C4BE" w14:textId="77777777" w:rsidTr="00BF0433">
        <w:trPr>
          <w:trHeight w:val="340"/>
          <w:jc w:val="center"/>
        </w:trPr>
        <w:tc>
          <w:tcPr>
            <w:tcW w:w="5782" w:type="dxa"/>
            <w:tcBorders>
              <w:top w:val="nil"/>
              <w:bottom w:val="nil"/>
              <w:right w:val="nil"/>
            </w:tcBorders>
          </w:tcPr>
          <w:p w14:paraId="248D8769" w14:textId="57F9FDAD" w:rsidR="00024B49" w:rsidRPr="00AC052A" w:rsidRDefault="00024B49" w:rsidP="00024B49">
            <w:pPr>
              <w:pStyle w:val="ListeParagraf"/>
              <w:numPr>
                <w:ilvl w:val="0"/>
                <w:numId w:val="4"/>
              </w:numPr>
              <w:ind w:left="173" w:hanging="142"/>
              <w:jc w:val="both"/>
              <w:rPr>
                <w:rFonts w:cs="Times New Roman"/>
                <w:b/>
                <w:color w:val="000000" w:themeColor="text1"/>
                <w:sz w:val="18"/>
                <w:szCs w:val="18"/>
              </w:rPr>
            </w:pPr>
            <w:r w:rsidRPr="00AC052A">
              <w:rPr>
                <w:rFonts w:cs="Times New Roman"/>
                <w:color w:val="000000" w:themeColor="text1"/>
                <w:sz w:val="18"/>
                <w:szCs w:val="18"/>
              </w:rPr>
              <w:t>Doğumla ilk uyruğu T.C. olan çift uyruklular (Doğumla Türk vatandaşı olup da İçişle</w:t>
            </w:r>
            <w:r>
              <w:rPr>
                <w:rFonts w:cs="Times New Roman"/>
                <w:color w:val="000000" w:themeColor="text1"/>
                <w:sz w:val="18"/>
                <w:szCs w:val="18"/>
              </w:rPr>
              <w:t>ri Bakanlığı'ndan Türk Vatandaş</w:t>
            </w:r>
            <w:r w:rsidRPr="00AC052A">
              <w:rPr>
                <w:rFonts w:cs="Times New Roman"/>
                <w:color w:val="000000" w:themeColor="text1"/>
                <w:sz w:val="18"/>
                <w:szCs w:val="18"/>
              </w:rPr>
              <w:t>lığından çıkma izni alanlar ve bunların Türk vatandaşlığından çıkma belgesinde kayıtlı reşit olmayan çocuklarının Türk Vatandaşlığı Kanunu uyarınca aldığı Tanınan Hakların Kullanılmasına İlişkin Belge sahibi olduklarını belgeleyenlerin), (ortaöğretiminin (lise) tamamını KKTC dışında yabancı bir ülkede tamamlayanlar / ortaöğretiminin tamamını (lise) KKTC dışında yabancı bir ülkedeki Türk okullarında tamamlayanlar hariç)</w:t>
            </w:r>
          </w:p>
        </w:tc>
        <w:tc>
          <w:tcPr>
            <w:tcW w:w="5553" w:type="dxa"/>
            <w:tcBorders>
              <w:top w:val="nil"/>
              <w:left w:val="nil"/>
              <w:bottom w:val="nil"/>
            </w:tcBorders>
          </w:tcPr>
          <w:p w14:paraId="649097FE" w14:textId="77777777" w:rsidR="00024B49" w:rsidRPr="00AC052A" w:rsidRDefault="00024B49" w:rsidP="00024B49">
            <w:pPr>
              <w:pStyle w:val="ListeParagraf"/>
              <w:numPr>
                <w:ilvl w:val="0"/>
                <w:numId w:val="7"/>
              </w:numPr>
              <w:ind w:left="33" w:hanging="142"/>
              <w:jc w:val="both"/>
              <w:rPr>
                <w:rFonts w:cs="Times New Roman"/>
                <w:i/>
                <w:color w:val="000000" w:themeColor="text1"/>
                <w:sz w:val="18"/>
                <w:szCs w:val="18"/>
                <w:lang w:val="en-US"/>
              </w:rPr>
            </w:pPr>
            <w:r w:rsidRPr="00AC052A">
              <w:rPr>
                <w:rFonts w:cs="Times New Roman"/>
                <w:i/>
                <w:color w:val="000000" w:themeColor="text1"/>
                <w:sz w:val="18"/>
                <w:szCs w:val="18"/>
                <w:lang w:val="en-US"/>
              </w:rPr>
              <w:t>Those who have double citizenship, one of which is T.R. citizenship by birth (those who have  Turkish  citizenship  by  birth but made a declaration of alienage with the permission of the Ministry of Interior and provided evidence of ownership of the document for the Usage of the Rights Given by the Turkish Nationality Law for their underage children registered on these people’s declaration of alienage document,)(except for  those who completed their secondary education (high school) in a country other than TRNC/ those who completed their secondary education (high school) in Turkish schools in a foreign country other than TRNC)</w:t>
            </w:r>
          </w:p>
        </w:tc>
      </w:tr>
      <w:tr w:rsidR="00024B49" w:rsidRPr="00AC052A" w14:paraId="0D482C28" w14:textId="77777777" w:rsidTr="00BF0433">
        <w:trPr>
          <w:trHeight w:val="340"/>
          <w:jc w:val="center"/>
        </w:trPr>
        <w:tc>
          <w:tcPr>
            <w:tcW w:w="5782" w:type="dxa"/>
            <w:tcBorders>
              <w:top w:val="nil"/>
              <w:bottom w:val="nil"/>
              <w:right w:val="nil"/>
            </w:tcBorders>
          </w:tcPr>
          <w:p w14:paraId="693F5BDA" w14:textId="37EF38B0" w:rsidR="00024B49" w:rsidRPr="00AC052A" w:rsidRDefault="00024B49" w:rsidP="00024B49">
            <w:pPr>
              <w:pStyle w:val="ListeParagraf"/>
              <w:numPr>
                <w:ilvl w:val="0"/>
                <w:numId w:val="4"/>
              </w:numPr>
              <w:ind w:left="173" w:hanging="142"/>
              <w:jc w:val="both"/>
              <w:rPr>
                <w:rFonts w:cstheme="minorHAnsi"/>
                <w:b/>
                <w:color w:val="000000" w:themeColor="text1"/>
                <w:sz w:val="18"/>
                <w:szCs w:val="18"/>
              </w:rPr>
            </w:pPr>
            <w:r w:rsidRPr="00AC052A">
              <w:rPr>
                <w:color w:val="000000" w:themeColor="text1"/>
                <w:sz w:val="18"/>
                <w:szCs w:val="18"/>
              </w:rPr>
              <w:t>Uyruğundan birisi K.K.T.C. olan çift uyruklular (ortaöğreniminin (lise) tamamını KKTC liselerinde bitirip GCE AL sonucuna sahip olanlar ile 2005-2010 tarihleri arasında diğer ülkelerdeki kolej ve liselere kayıt yaptırıp eğitim alarak GCE AL sınav sonuçlarına sahip</w:t>
            </w:r>
            <w:r>
              <w:rPr>
                <w:color w:val="000000" w:themeColor="text1"/>
                <w:sz w:val="18"/>
                <w:szCs w:val="18"/>
              </w:rPr>
              <w:t xml:space="preserve"> olan veya sahip olacaklar, </w:t>
            </w:r>
            <w:r w:rsidRPr="00354A14">
              <w:rPr>
                <w:color w:val="000000" w:themeColor="text1"/>
                <w:sz w:val="18"/>
                <w:szCs w:val="18"/>
              </w:rPr>
              <w:t>aynı durumdaki KKTC Uyruklu olup diğer Uyruğu T.C. olan çift vatandaşlar hariç),</w:t>
            </w:r>
          </w:p>
        </w:tc>
        <w:tc>
          <w:tcPr>
            <w:tcW w:w="5553" w:type="dxa"/>
            <w:tcBorders>
              <w:top w:val="nil"/>
              <w:left w:val="nil"/>
              <w:bottom w:val="nil"/>
            </w:tcBorders>
          </w:tcPr>
          <w:p w14:paraId="3EB3A831" w14:textId="18EB2110" w:rsidR="00024B49" w:rsidRPr="00707A31" w:rsidRDefault="00024B49" w:rsidP="00024B49">
            <w:pPr>
              <w:pStyle w:val="ListeParagraf"/>
              <w:numPr>
                <w:ilvl w:val="0"/>
                <w:numId w:val="7"/>
              </w:numPr>
              <w:ind w:left="33" w:hanging="142"/>
              <w:jc w:val="both"/>
              <w:rPr>
                <w:rFonts w:cstheme="minorHAnsi"/>
                <w:i/>
                <w:color w:val="000000" w:themeColor="text1"/>
                <w:sz w:val="17"/>
                <w:szCs w:val="17"/>
                <w:lang w:val="en-US"/>
              </w:rPr>
            </w:pPr>
            <w:r w:rsidRPr="00707A31">
              <w:rPr>
                <w:rFonts w:cstheme="minorHAnsi"/>
                <w:i/>
                <w:color w:val="000000" w:themeColor="text1"/>
                <w:sz w:val="17"/>
                <w:szCs w:val="17"/>
                <w:lang w:val="en-US"/>
              </w:rPr>
              <w:t>Those who have double citizenship, one of which is TRNC citizenship (except for those who completed their secondary education (high school) in TRNC highs schools and have GCE AL examination results and those who have or will have GCE AL examination results after receiving education by registering in private and state high schools in other countries between 2005-2010</w:t>
            </w:r>
            <w:r w:rsidR="0038386C">
              <w:rPr>
                <w:rFonts w:cstheme="minorHAnsi"/>
                <w:i/>
                <w:color w:val="000000" w:themeColor="text1"/>
                <w:sz w:val="17"/>
                <w:szCs w:val="17"/>
                <w:lang w:val="en-US"/>
              </w:rPr>
              <w:t xml:space="preserve"> and</w:t>
            </w:r>
            <w:r w:rsidR="0038386C">
              <w:t xml:space="preserve"> </w:t>
            </w:r>
            <w:proofErr w:type="spellStart"/>
            <w:r w:rsidR="00800767" w:rsidRPr="00800767">
              <w:rPr>
                <w:i/>
                <w:iCs/>
                <w:sz w:val="16"/>
                <w:szCs w:val="16"/>
              </w:rPr>
              <w:t>dual</w:t>
            </w:r>
            <w:proofErr w:type="spellEnd"/>
            <w:r w:rsidR="00800767" w:rsidRPr="00800767">
              <w:rPr>
                <w:i/>
                <w:iCs/>
                <w:sz w:val="16"/>
                <w:szCs w:val="16"/>
              </w:rPr>
              <w:t xml:space="preserve"> </w:t>
            </w:r>
            <w:proofErr w:type="spellStart"/>
            <w:r w:rsidR="00800767" w:rsidRPr="00800767">
              <w:rPr>
                <w:i/>
                <w:iCs/>
                <w:sz w:val="16"/>
                <w:szCs w:val="16"/>
              </w:rPr>
              <w:t>citizens</w:t>
            </w:r>
            <w:proofErr w:type="spellEnd"/>
            <w:r w:rsidR="00800767" w:rsidRPr="00800767">
              <w:rPr>
                <w:i/>
                <w:iCs/>
                <w:sz w:val="16"/>
                <w:szCs w:val="16"/>
              </w:rPr>
              <w:t xml:space="preserve"> </w:t>
            </w:r>
            <w:proofErr w:type="spellStart"/>
            <w:r w:rsidR="00800767" w:rsidRPr="00800767">
              <w:rPr>
                <w:i/>
                <w:iCs/>
                <w:sz w:val="16"/>
                <w:szCs w:val="16"/>
              </w:rPr>
              <w:t>whose</w:t>
            </w:r>
            <w:proofErr w:type="spellEnd"/>
            <w:r w:rsidR="00800767" w:rsidRPr="00800767">
              <w:rPr>
                <w:i/>
                <w:iCs/>
                <w:sz w:val="16"/>
                <w:szCs w:val="16"/>
              </w:rPr>
              <w:t xml:space="preserve"> </w:t>
            </w:r>
            <w:proofErr w:type="spellStart"/>
            <w:r w:rsidR="00800767" w:rsidRPr="00800767">
              <w:rPr>
                <w:i/>
                <w:iCs/>
                <w:sz w:val="16"/>
                <w:szCs w:val="16"/>
              </w:rPr>
              <w:t>first</w:t>
            </w:r>
            <w:proofErr w:type="spellEnd"/>
            <w:r w:rsidR="00800767" w:rsidRPr="00800767">
              <w:rPr>
                <w:i/>
                <w:iCs/>
                <w:sz w:val="16"/>
                <w:szCs w:val="16"/>
              </w:rPr>
              <w:t xml:space="preserve"> </w:t>
            </w:r>
            <w:proofErr w:type="spellStart"/>
            <w:r w:rsidR="00800767" w:rsidRPr="00800767">
              <w:rPr>
                <w:i/>
                <w:iCs/>
                <w:sz w:val="16"/>
                <w:szCs w:val="16"/>
              </w:rPr>
              <w:t>nationality</w:t>
            </w:r>
            <w:proofErr w:type="spellEnd"/>
            <w:r w:rsidR="00800767" w:rsidRPr="00800767">
              <w:rPr>
                <w:i/>
                <w:iCs/>
                <w:sz w:val="16"/>
                <w:szCs w:val="16"/>
              </w:rPr>
              <w:t xml:space="preserve"> is TRNC </w:t>
            </w:r>
            <w:proofErr w:type="spellStart"/>
            <w:r w:rsidR="00800767" w:rsidRPr="00800767">
              <w:rPr>
                <w:i/>
                <w:iCs/>
                <w:sz w:val="16"/>
                <w:szCs w:val="16"/>
              </w:rPr>
              <w:t>and</w:t>
            </w:r>
            <w:proofErr w:type="spellEnd"/>
            <w:r w:rsidR="00800767" w:rsidRPr="00800767">
              <w:rPr>
                <w:i/>
                <w:iCs/>
                <w:sz w:val="16"/>
                <w:szCs w:val="16"/>
              </w:rPr>
              <w:t xml:space="preserve"> the </w:t>
            </w:r>
            <w:proofErr w:type="spellStart"/>
            <w:r w:rsidR="00800767" w:rsidRPr="00800767">
              <w:rPr>
                <w:i/>
                <w:iCs/>
                <w:sz w:val="16"/>
                <w:szCs w:val="16"/>
              </w:rPr>
              <w:t>second</w:t>
            </w:r>
            <w:proofErr w:type="spellEnd"/>
            <w:r w:rsidR="00800767" w:rsidRPr="00800767">
              <w:rPr>
                <w:i/>
                <w:iCs/>
                <w:sz w:val="16"/>
                <w:szCs w:val="16"/>
              </w:rPr>
              <w:t xml:space="preserve"> </w:t>
            </w:r>
            <w:proofErr w:type="spellStart"/>
            <w:r w:rsidR="00800767" w:rsidRPr="00800767">
              <w:rPr>
                <w:i/>
                <w:iCs/>
                <w:sz w:val="16"/>
                <w:szCs w:val="16"/>
              </w:rPr>
              <w:t>one</w:t>
            </w:r>
            <w:proofErr w:type="spellEnd"/>
            <w:r w:rsidR="00800767" w:rsidRPr="00800767">
              <w:rPr>
                <w:i/>
                <w:iCs/>
                <w:sz w:val="16"/>
                <w:szCs w:val="16"/>
              </w:rPr>
              <w:t xml:space="preserve"> is T.R. </w:t>
            </w:r>
            <w:proofErr w:type="spellStart"/>
            <w:r w:rsidR="00800767" w:rsidRPr="00800767">
              <w:rPr>
                <w:i/>
                <w:iCs/>
                <w:sz w:val="16"/>
                <w:szCs w:val="16"/>
              </w:rPr>
              <w:t>that</w:t>
            </w:r>
            <w:proofErr w:type="spellEnd"/>
            <w:r w:rsidR="00800767" w:rsidRPr="00800767">
              <w:rPr>
                <w:i/>
                <w:iCs/>
                <w:sz w:val="16"/>
                <w:szCs w:val="16"/>
              </w:rPr>
              <w:t xml:space="preserve"> </w:t>
            </w:r>
            <w:proofErr w:type="spellStart"/>
            <w:r w:rsidR="00800767" w:rsidRPr="00800767">
              <w:rPr>
                <w:i/>
                <w:iCs/>
                <w:sz w:val="16"/>
                <w:szCs w:val="16"/>
              </w:rPr>
              <w:t>are</w:t>
            </w:r>
            <w:proofErr w:type="spellEnd"/>
            <w:r w:rsidR="00800767" w:rsidRPr="00800767">
              <w:rPr>
                <w:i/>
                <w:iCs/>
                <w:sz w:val="16"/>
                <w:szCs w:val="16"/>
              </w:rPr>
              <w:t xml:space="preserve"> in the </w:t>
            </w:r>
            <w:proofErr w:type="spellStart"/>
            <w:r w:rsidR="00800767" w:rsidRPr="00800767">
              <w:rPr>
                <w:i/>
                <w:iCs/>
                <w:sz w:val="16"/>
                <w:szCs w:val="16"/>
              </w:rPr>
              <w:t>same</w:t>
            </w:r>
            <w:proofErr w:type="spellEnd"/>
            <w:r w:rsidR="00800767" w:rsidRPr="00800767">
              <w:rPr>
                <w:i/>
                <w:iCs/>
                <w:sz w:val="16"/>
                <w:szCs w:val="16"/>
              </w:rPr>
              <w:t xml:space="preserve"> </w:t>
            </w:r>
            <w:proofErr w:type="spellStart"/>
            <w:r w:rsidR="00800767" w:rsidRPr="00800767">
              <w:rPr>
                <w:i/>
                <w:iCs/>
                <w:sz w:val="16"/>
                <w:szCs w:val="16"/>
              </w:rPr>
              <w:t>status</w:t>
            </w:r>
            <w:proofErr w:type="spellEnd"/>
            <w:r w:rsidR="00800767" w:rsidRPr="00800767">
              <w:rPr>
                <w:i/>
                <w:iCs/>
                <w:sz w:val="16"/>
                <w:szCs w:val="16"/>
              </w:rPr>
              <w:t>.</w:t>
            </w:r>
            <w:r w:rsidRPr="00800767">
              <w:rPr>
                <w:rFonts w:cstheme="minorHAnsi"/>
                <w:i/>
                <w:iCs/>
                <w:color w:val="000000" w:themeColor="text1"/>
                <w:sz w:val="17"/>
                <w:szCs w:val="17"/>
                <w:lang w:val="en-US"/>
              </w:rPr>
              <w:t>)</w:t>
            </w:r>
          </w:p>
        </w:tc>
      </w:tr>
      <w:tr w:rsidR="00024B49" w:rsidRPr="00AC052A" w14:paraId="6622174E" w14:textId="77777777" w:rsidTr="00BF0433">
        <w:trPr>
          <w:trHeight w:val="340"/>
          <w:jc w:val="center"/>
        </w:trPr>
        <w:tc>
          <w:tcPr>
            <w:tcW w:w="5782" w:type="dxa"/>
            <w:tcBorders>
              <w:top w:val="nil"/>
              <w:bottom w:val="nil"/>
              <w:right w:val="nil"/>
            </w:tcBorders>
          </w:tcPr>
          <w:p w14:paraId="24D2B188" w14:textId="77777777" w:rsidR="00024B49" w:rsidRPr="00AC052A" w:rsidRDefault="00024B49" w:rsidP="00024B49">
            <w:pPr>
              <w:pStyle w:val="ListeParagraf"/>
              <w:numPr>
                <w:ilvl w:val="0"/>
                <w:numId w:val="4"/>
              </w:numPr>
              <w:ind w:left="173" w:hanging="142"/>
              <w:jc w:val="both"/>
              <w:rPr>
                <w:rFonts w:cs="Times New Roman"/>
                <w:b/>
                <w:color w:val="000000" w:themeColor="text1"/>
                <w:sz w:val="18"/>
                <w:szCs w:val="18"/>
              </w:rPr>
            </w:pPr>
            <w:r w:rsidRPr="00AC052A">
              <w:rPr>
                <w:rFonts w:cs="Times New Roman"/>
                <w:color w:val="000000" w:themeColor="text1"/>
                <w:sz w:val="18"/>
                <w:szCs w:val="18"/>
              </w:rPr>
              <w:t>Türkiye’deki büyükelçilikler bünyesinde bulunan okullar ile Türkiye’de bulunan yabancı liselerde öğrenimlerini gören T.C uyruklu olan veya  doğumla ilk uyruğu T.C olan çift uyruklular (Doğumla Türk vatandaşı olup da İçişleri Ba</w:t>
            </w:r>
            <w:r>
              <w:rPr>
                <w:rFonts w:cs="Times New Roman"/>
                <w:color w:val="000000" w:themeColor="text1"/>
                <w:sz w:val="18"/>
                <w:szCs w:val="18"/>
              </w:rPr>
              <w:t>kanlığı'ndan Türk vatandaşlığın</w:t>
            </w:r>
            <w:r w:rsidRPr="00AC052A">
              <w:rPr>
                <w:rFonts w:cs="Times New Roman"/>
                <w:color w:val="000000" w:themeColor="text1"/>
                <w:sz w:val="18"/>
                <w:szCs w:val="18"/>
              </w:rPr>
              <w:t>dan çıkma izni alanlar ve bunların Türk vatandaşlığından çıkma belgesinde kayıtlı reşit olmayan çocuklarının Türk Vatandaşlığı Kanunu uyarınca aldığı Tanınan Hakların Kullanılmasına İlişkin Belge sahibi olduklarını belgeleyenlerin)</w:t>
            </w:r>
            <w:r>
              <w:rPr>
                <w:rFonts w:cs="Times New Roman"/>
                <w:color w:val="000000" w:themeColor="text1"/>
                <w:sz w:val="18"/>
                <w:szCs w:val="18"/>
              </w:rPr>
              <w:t xml:space="preserve"> başvuramaz.</w:t>
            </w:r>
          </w:p>
        </w:tc>
        <w:tc>
          <w:tcPr>
            <w:tcW w:w="5553" w:type="dxa"/>
            <w:tcBorders>
              <w:top w:val="nil"/>
              <w:left w:val="nil"/>
              <w:bottom w:val="nil"/>
            </w:tcBorders>
          </w:tcPr>
          <w:p w14:paraId="41F16E52" w14:textId="64F5AF93" w:rsidR="00024B49" w:rsidRPr="00BF0433" w:rsidRDefault="00024B49" w:rsidP="00024B49">
            <w:pPr>
              <w:pStyle w:val="ListeParagraf"/>
              <w:numPr>
                <w:ilvl w:val="0"/>
                <w:numId w:val="7"/>
              </w:numPr>
              <w:ind w:left="33" w:hanging="142"/>
              <w:jc w:val="both"/>
              <w:rPr>
                <w:rFonts w:cs="Times New Roman"/>
                <w:i/>
                <w:color w:val="000000" w:themeColor="text1"/>
                <w:sz w:val="17"/>
                <w:szCs w:val="17"/>
                <w:lang w:val="en-US"/>
              </w:rPr>
            </w:pPr>
            <w:r w:rsidRPr="00BF0433">
              <w:rPr>
                <w:rFonts w:cs="Times New Roman"/>
                <w:i/>
                <w:color w:val="000000" w:themeColor="text1"/>
                <w:sz w:val="17"/>
                <w:szCs w:val="17"/>
                <w:lang w:val="en-US"/>
              </w:rPr>
              <w:t xml:space="preserve">T.R. citizens or those who have double citizenship, one of which is T.R. citizenship by birth who study in schools within the body of embassies in Turkey and in foreign high schools in Turkey (those who have  </w:t>
            </w:r>
            <w:r w:rsidR="0049410C">
              <w:rPr>
                <w:rFonts w:cs="Times New Roman"/>
                <w:i/>
                <w:color w:val="000000" w:themeColor="text1"/>
                <w:sz w:val="17"/>
                <w:szCs w:val="17"/>
                <w:lang w:val="en-US"/>
              </w:rPr>
              <w:t xml:space="preserve">a </w:t>
            </w:r>
            <w:r w:rsidRPr="00BF0433">
              <w:rPr>
                <w:rFonts w:cs="Times New Roman"/>
                <w:i/>
                <w:color w:val="000000" w:themeColor="text1"/>
                <w:sz w:val="17"/>
                <w:szCs w:val="17"/>
                <w:lang w:val="en-US"/>
              </w:rPr>
              <w:t>Turkish  citizenship  by  birth but made a declaration of alienage with the permission of the Ministry of Interior and provided evidence of ownership of the document for the Usage of the Rights Given by the Turkish Nationality Law for their underage children registered on these people’s declaration of alienage document,)</w:t>
            </w:r>
          </w:p>
        </w:tc>
      </w:tr>
      <w:tr w:rsidR="00024B49" w:rsidRPr="00AC052A" w14:paraId="3E52CD76" w14:textId="77777777" w:rsidTr="00BF0433">
        <w:trPr>
          <w:trHeight w:val="197"/>
          <w:jc w:val="center"/>
        </w:trPr>
        <w:tc>
          <w:tcPr>
            <w:tcW w:w="5782" w:type="dxa"/>
            <w:tcBorders>
              <w:top w:val="nil"/>
              <w:bottom w:val="single" w:sz="4" w:space="0" w:color="000000" w:themeColor="text1"/>
              <w:right w:val="nil"/>
            </w:tcBorders>
          </w:tcPr>
          <w:p w14:paraId="44E4EB2B" w14:textId="77777777" w:rsidR="00024B49" w:rsidRPr="00AC052A" w:rsidRDefault="00024B49" w:rsidP="00024B49">
            <w:pPr>
              <w:jc w:val="both"/>
              <w:rPr>
                <w:rFonts w:cstheme="minorHAnsi"/>
                <w:b/>
                <w:color w:val="000000" w:themeColor="text1"/>
                <w:sz w:val="18"/>
                <w:szCs w:val="18"/>
              </w:rPr>
            </w:pPr>
          </w:p>
        </w:tc>
        <w:tc>
          <w:tcPr>
            <w:tcW w:w="5553" w:type="dxa"/>
            <w:tcBorders>
              <w:top w:val="nil"/>
              <w:left w:val="nil"/>
              <w:bottom w:val="single" w:sz="4" w:space="0" w:color="000000" w:themeColor="text1"/>
            </w:tcBorders>
          </w:tcPr>
          <w:p w14:paraId="1D1EB6AD" w14:textId="77777777" w:rsidR="00024B49" w:rsidRPr="00AC052A" w:rsidRDefault="00024B49" w:rsidP="00024B49">
            <w:pPr>
              <w:jc w:val="both"/>
              <w:rPr>
                <w:rFonts w:cstheme="minorHAnsi"/>
                <w:color w:val="000000" w:themeColor="text1"/>
                <w:sz w:val="18"/>
                <w:szCs w:val="18"/>
              </w:rPr>
            </w:pPr>
          </w:p>
        </w:tc>
      </w:tr>
    </w:tbl>
    <w:p w14:paraId="79766747" w14:textId="41EFA8FC" w:rsidR="001F4937" w:rsidRDefault="00B567B4" w:rsidP="000E15AF">
      <w:pPr>
        <w:spacing w:after="0" w:line="240" w:lineRule="auto"/>
        <w:rPr>
          <w:rFonts w:cs="Times New Roman"/>
          <w:sz w:val="20"/>
          <w:szCs w:val="20"/>
        </w:rPr>
      </w:pPr>
      <w:r>
        <w:rPr>
          <w:b/>
          <w:noProof/>
          <w:sz w:val="26"/>
          <w:szCs w:val="26"/>
        </w:rPr>
        <w:drawing>
          <wp:anchor distT="0" distB="0" distL="114300" distR="114300" simplePos="0" relativeHeight="251677696" behindDoc="1" locked="0" layoutInCell="1" allowOverlap="1" wp14:anchorId="6A756866" wp14:editId="6031334B">
            <wp:simplePos x="0" y="0"/>
            <wp:positionH relativeFrom="column">
              <wp:posOffset>6153150</wp:posOffset>
            </wp:positionH>
            <wp:positionV relativeFrom="page">
              <wp:posOffset>203200</wp:posOffset>
            </wp:positionV>
            <wp:extent cx="1152000" cy="10764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2000" cy="1076400"/>
                    </a:xfrm>
                    <a:prstGeom prst="rect">
                      <a:avLst/>
                    </a:prstGeom>
                    <a:noFill/>
                  </pic:spPr>
                </pic:pic>
              </a:graphicData>
            </a:graphic>
            <wp14:sizeRelH relativeFrom="margin">
              <wp14:pctWidth>0</wp14:pctWidth>
            </wp14:sizeRelH>
            <wp14:sizeRelV relativeFrom="margin">
              <wp14:pctHeight>0</wp14:pctHeight>
            </wp14:sizeRelV>
          </wp:anchor>
        </w:drawing>
      </w:r>
    </w:p>
    <w:p w14:paraId="14E08B1D" w14:textId="77777777" w:rsidR="001F4937" w:rsidRPr="001B463D" w:rsidRDefault="001F4937" w:rsidP="000E15AF">
      <w:pPr>
        <w:spacing w:after="0" w:line="240" w:lineRule="auto"/>
        <w:rPr>
          <w:rFonts w:cs="Times New Roman"/>
          <w:sz w:val="20"/>
          <w:szCs w:val="20"/>
        </w:rPr>
      </w:pPr>
    </w:p>
    <w:tbl>
      <w:tblPr>
        <w:tblStyle w:val="TabloKlavuzu"/>
        <w:tblW w:w="0" w:type="auto"/>
        <w:jc w:val="center"/>
        <w:tblBorders>
          <w:top w:val="single" w:sz="24" w:space="0" w:color="000000" w:themeColor="text1"/>
        </w:tblBorders>
        <w:tblLook w:val="04A0" w:firstRow="1" w:lastRow="0" w:firstColumn="1" w:lastColumn="0" w:noHBand="0" w:noVBand="1"/>
      </w:tblPr>
      <w:tblGrid>
        <w:gridCol w:w="5807"/>
        <w:gridCol w:w="5528"/>
      </w:tblGrid>
      <w:tr w:rsidR="00C47004" w:rsidRPr="001B463D" w14:paraId="34EC7A16" w14:textId="77777777" w:rsidTr="00BF0433">
        <w:trPr>
          <w:trHeight w:val="20"/>
          <w:jc w:val="center"/>
        </w:trPr>
        <w:tc>
          <w:tcPr>
            <w:tcW w:w="11335"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0F1C142F" w14:textId="77777777" w:rsidR="00C47004" w:rsidRPr="001B463D" w:rsidRDefault="00C47004" w:rsidP="000E15AF">
            <w:pPr>
              <w:jc w:val="center"/>
              <w:rPr>
                <w:rFonts w:cstheme="minorHAnsi"/>
                <w:b/>
                <w:sz w:val="20"/>
                <w:szCs w:val="20"/>
              </w:rPr>
            </w:pPr>
            <w:r w:rsidRPr="001B463D">
              <w:rPr>
                <w:rFonts w:cstheme="minorHAnsi"/>
                <w:b/>
                <w:sz w:val="20"/>
                <w:szCs w:val="20"/>
              </w:rPr>
              <w:t xml:space="preserve">LİSANS PROGRAMLARINA YURTDIŞINDAN ÖĞRENCİ KABULÜNDE İSTENİLECEK OLAN ULUSAL ve ULUSLARARASI LİSE DİPLOMALARI, </w:t>
            </w:r>
          </w:p>
          <w:p w14:paraId="433F0626" w14:textId="77777777" w:rsidR="00C47004" w:rsidRPr="001B463D" w:rsidRDefault="00C47004" w:rsidP="000E15AF">
            <w:pPr>
              <w:jc w:val="center"/>
              <w:rPr>
                <w:rFonts w:cstheme="minorHAnsi"/>
                <w:b/>
                <w:sz w:val="20"/>
                <w:szCs w:val="20"/>
              </w:rPr>
            </w:pPr>
            <w:r w:rsidRPr="001B463D">
              <w:rPr>
                <w:rFonts w:cstheme="minorHAnsi"/>
                <w:b/>
                <w:sz w:val="20"/>
                <w:szCs w:val="20"/>
              </w:rPr>
              <w:t>LİSE BİTİRME ve ÜNİVERSİTE GİRİŞ SINAVLARI</w:t>
            </w:r>
          </w:p>
          <w:p w14:paraId="63DBA6AF" w14:textId="77777777" w:rsidR="00C47004" w:rsidRPr="001B463D" w:rsidRDefault="00C47004" w:rsidP="000E15AF">
            <w:pPr>
              <w:jc w:val="center"/>
              <w:rPr>
                <w:rFonts w:cstheme="minorHAnsi"/>
                <w:b/>
                <w:sz w:val="10"/>
                <w:szCs w:val="10"/>
              </w:rPr>
            </w:pPr>
          </w:p>
          <w:p w14:paraId="7C968154" w14:textId="77777777" w:rsidR="00C47004" w:rsidRPr="001B463D" w:rsidRDefault="00C47004" w:rsidP="000E15AF">
            <w:pPr>
              <w:jc w:val="center"/>
              <w:rPr>
                <w:rFonts w:cstheme="minorHAnsi"/>
                <w:i/>
                <w:sz w:val="18"/>
                <w:szCs w:val="18"/>
              </w:rPr>
            </w:pPr>
            <w:r w:rsidRPr="001B463D">
              <w:rPr>
                <w:rFonts w:cstheme="minorHAnsi"/>
                <w:i/>
                <w:sz w:val="20"/>
                <w:szCs w:val="20"/>
                <w:lang w:val="en-US"/>
              </w:rPr>
              <w:t>NATIONAL AND INTERNATIONAL DIPLOMAS, AND REQUIRED SCORES OF HIGH SCHOOL COMPLETION AND UNIVERSITY ENTRANCE EXAMS</w:t>
            </w:r>
          </w:p>
        </w:tc>
      </w:tr>
      <w:tr w:rsidR="00C47004" w:rsidRPr="001B463D" w14:paraId="3231DF94"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6F148085" w14:textId="77777777" w:rsidR="00C47004" w:rsidRPr="001B463D" w:rsidRDefault="00C47004" w:rsidP="000E15AF">
            <w:pPr>
              <w:jc w:val="both"/>
              <w:rPr>
                <w:rFonts w:cstheme="minorHAnsi"/>
                <w:sz w:val="18"/>
                <w:szCs w:val="18"/>
              </w:rPr>
            </w:pPr>
            <w:r w:rsidRPr="001B463D">
              <w:rPr>
                <w:rFonts w:cstheme="minorHAnsi"/>
                <w:sz w:val="18"/>
                <w:szCs w:val="18"/>
              </w:rPr>
              <w:t>SAT Sınavı</w:t>
            </w:r>
          </w:p>
        </w:tc>
        <w:tc>
          <w:tcPr>
            <w:tcW w:w="5528" w:type="dxa"/>
            <w:tcBorders>
              <w:top w:val="single" w:sz="4" w:space="0" w:color="000000" w:themeColor="text1"/>
              <w:left w:val="single" w:sz="4" w:space="0" w:color="000000" w:themeColor="text1"/>
              <w:bottom w:val="nil"/>
            </w:tcBorders>
            <w:vAlign w:val="center"/>
          </w:tcPr>
          <w:p w14:paraId="0093690E" w14:textId="77777777" w:rsidR="00C47004" w:rsidRPr="001B463D" w:rsidRDefault="00C47004" w:rsidP="000E15AF">
            <w:pPr>
              <w:rPr>
                <w:rFonts w:cstheme="minorHAnsi"/>
                <w:sz w:val="18"/>
                <w:szCs w:val="18"/>
              </w:rPr>
            </w:pPr>
            <w:proofErr w:type="gramStart"/>
            <w:r w:rsidRPr="001B463D">
              <w:rPr>
                <w:rFonts w:cstheme="minorHAnsi"/>
                <w:sz w:val="18"/>
                <w:szCs w:val="18"/>
              </w:rPr>
              <w:t>en</w:t>
            </w:r>
            <w:proofErr w:type="gramEnd"/>
            <w:r w:rsidRPr="001B463D">
              <w:rPr>
                <w:rFonts w:cstheme="minorHAnsi"/>
                <w:sz w:val="18"/>
                <w:szCs w:val="18"/>
              </w:rPr>
              <w:t xml:space="preserve"> az 1000 toplam puan</w:t>
            </w:r>
          </w:p>
        </w:tc>
      </w:tr>
      <w:tr w:rsidR="00C47004" w:rsidRPr="001B463D" w14:paraId="19BD7EF0"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3E5B1206" w14:textId="77777777" w:rsidR="00C47004" w:rsidRPr="001B463D" w:rsidRDefault="00C47004" w:rsidP="000E15AF">
            <w:pPr>
              <w:jc w:val="both"/>
              <w:rPr>
                <w:rFonts w:cstheme="minorHAnsi"/>
                <w:i/>
                <w:sz w:val="18"/>
                <w:szCs w:val="18"/>
              </w:rPr>
            </w:pPr>
            <w:r w:rsidRPr="001B463D">
              <w:rPr>
                <w:rFonts w:cstheme="minorHAnsi"/>
                <w:i/>
                <w:sz w:val="18"/>
                <w:szCs w:val="18"/>
                <w:lang w:val="en-US"/>
              </w:rPr>
              <w:t>SAT (Scholastic Assessment Test)</w:t>
            </w:r>
          </w:p>
        </w:tc>
        <w:tc>
          <w:tcPr>
            <w:tcW w:w="5528" w:type="dxa"/>
            <w:tcBorders>
              <w:top w:val="nil"/>
              <w:left w:val="single" w:sz="4" w:space="0" w:color="000000" w:themeColor="text1"/>
              <w:bottom w:val="single" w:sz="4" w:space="0" w:color="000000" w:themeColor="text1"/>
            </w:tcBorders>
            <w:vAlign w:val="center"/>
          </w:tcPr>
          <w:p w14:paraId="46CF4CAE" w14:textId="77777777" w:rsidR="00C47004" w:rsidRPr="001B463D" w:rsidRDefault="00C47004" w:rsidP="000E15AF">
            <w:pPr>
              <w:rPr>
                <w:rFonts w:cstheme="minorHAnsi"/>
                <w:i/>
                <w:sz w:val="18"/>
                <w:szCs w:val="18"/>
              </w:rPr>
            </w:pPr>
            <w:r w:rsidRPr="001B463D">
              <w:rPr>
                <w:rFonts w:cstheme="minorHAnsi"/>
                <w:i/>
                <w:sz w:val="18"/>
                <w:szCs w:val="18"/>
                <w:lang w:val="en-US"/>
              </w:rPr>
              <w:t>A total score of at least 1000</w:t>
            </w:r>
          </w:p>
        </w:tc>
      </w:tr>
      <w:tr w:rsidR="00C47004" w:rsidRPr="001B463D" w14:paraId="3E6BC57B"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15BB7ADB" w14:textId="77777777" w:rsidR="00C47004" w:rsidRPr="001B463D" w:rsidRDefault="00C47004" w:rsidP="000E15AF">
            <w:pPr>
              <w:jc w:val="both"/>
              <w:rPr>
                <w:rFonts w:cstheme="minorHAnsi"/>
                <w:sz w:val="18"/>
                <w:szCs w:val="18"/>
              </w:rPr>
            </w:pPr>
            <w:r w:rsidRPr="001B463D">
              <w:rPr>
                <w:rFonts w:cstheme="minorHAnsi"/>
                <w:sz w:val="18"/>
                <w:szCs w:val="18"/>
              </w:rPr>
              <w:t>GCE (A Level) Sınavı</w:t>
            </w:r>
          </w:p>
        </w:tc>
        <w:tc>
          <w:tcPr>
            <w:tcW w:w="5528" w:type="dxa"/>
            <w:tcBorders>
              <w:top w:val="single" w:sz="4" w:space="0" w:color="000000" w:themeColor="text1"/>
              <w:left w:val="single" w:sz="4" w:space="0" w:color="000000" w:themeColor="text1"/>
              <w:bottom w:val="nil"/>
            </w:tcBorders>
            <w:vAlign w:val="center"/>
          </w:tcPr>
          <w:p w14:paraId="5464E9D7" w14:textId="77777777" w:rsidR="00C47004" w:rsidRPr="001B463D" w:rsidRDefault="00C47004" w:rsidP="000E15AF">
            <w:pPr>
              <w:rPr>
                <w:rFonts w:cstheme="minorHAnsi"/>
                <w:sz w:val="18"/>
                <w:szCs w:val="18"/>
              </w:rPr>
            </w:pPr>
            <w:proofErr w:type="gramStart"/>
            <w:r w:rsidRPr="001B463D">
              <w:rPr>
                <w:rFonts w:cstheme="minorHAnsi"/>
                <w:sz w:val="18"/>
                <w:szCs w:val="18"/>
              </w:rPr>
              <w:t>en</w:t>
            </w:r>
            <w:proofErr w:type="gramEnd"/>
            <w:r w:rsidRPr="001B463D">
              <w:rPr>
                <w:rFonts w:cstheme="minorHAnsi"/>
                <w:sz w:val="18"/>
                <w:szCs w:val="18"/>
              </w:rPr>
              <w:t xml:space="preserve"> az biri başvurulan programla ilgili olmak üzere en az 2 konuda A seviyesi</w:t>
            </w:r>
          </w:p>
        </w:tc>
      </w:tr>
      <w:tr w:rsidR="00C47004" w:rsidRPr="001B463D" w14:paraId="567FA5AA"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4783DA7F" w14:textId="77777777" w:rsidR="00C47004" w:rsidRPr="001B463D" w:rsidRDefault="00C47004" w:rsidP="000E15AF">
            <w:pPr>
              <w:jc w:val="both"/>
              <w:rPr>
                <w:rFonts w:cstheme="minorHAnsi"/>
                <w:i/>
                <w:sz w:val="18"/>
                <w:szCs w:val="18"/>
              </w:rPr>
            </w:pPr>
            <w:r w:rsidRPr="001B463D">
              <w:rPr>
                <w:rFonts w:cstheme="minorHAnsi"/>
                <w:i/>
                <w:sz w:val="18"/>
                <w:szCs w:val="18"/>
                <w:lang w:val="en-US"/>
              </w:rPr>
              <w:t>GCE (General Certificate Examination)</w:t>
            </w:r>
          </w:p>
        </w:tc>
        <w:tc>
          <w:tcPr>
            <w:tcW w:w="5528" w:type="dxa"/>
            <w:tcBorders>
              <w:top w:val="nil"/>
              <w:left w:val="single" w:sz="4" w:space="0" w:color="000000" w:themeColor="text1"/>
              <w:bottom w:val="single" w:sz="4" w:space="0" w:color="000000" w:themeColor="text1"/>
            </w:tcBorders>
            <w:vAlign w:val="center"/>
          </w:tcPr>
          <w:p w14:paraId="286219AC" w14:textId="77777777" w:rsidR="00C47004" w:rsidRPr="001B463D" w:rsidRDefault="00C47004" w:rsidP="000E15AF">
            <w:pPr>
              <w:rPr>
                <w:rFonts w:cstheme="minorHAnsi"/>
                <w:i/>
                <w:sz w:val="18"/>
                <w:szCs w:val="18"/>
              </w:rPr>
            </w:pPr>
            <w:r w:rsidRPr="001B463D">
              <w:rPr>
                <w:rFonts w:cstheme="minorHAnsi"/>
                <w:i/>
                <w:sz w:val="18"/>
                <w:szCs w:val="18"/>
                <w:lang w:val="en-US"/>
              </w:rPr>
              <w:t>At least two A levels one of which is in the subject of the program</w:t>
            </w:r>
          </w:p>
        </w:tc>
      </w:tr>
      <w:tr w:rsidR="00C47004" w:rsidRPr="001B463D" w14:paraId="727023D7"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7A033DDA" w14:textId="77777777" w:rsidR="00C47004" w:rsidRPr="001B463D" w:rsidRDefault="00C47004" w:rsidP="000E15AF">
            <w:pPr>
              <w:jc w:val="both"/>
              <w:rPr>
                <w:rFonts w:cstheme="minorHAnsi"/>
                <w:sz w:val="18"/>
                <w:szCs w:val="18"/>
              </w:rPr>
            </w:pPr>
            <w:r w:rsidRPr="001B463D">
              <w:rPr>
                <w:rFonts w:cstheme="minorHAnsi"/>
                <w:sz w:val="18"/>
                <w:szCs w:val="18"/>
              </w:rPr>
              <w:t>ACT (</w:t>
            </w:r>
            <w:proofErr w:type="spellStart"/>
            <w:r w:rsidRPr="001B463D">
              <w:rPr>
                <w:rFonts w:cstheme="minorHAnsi"/>
                <w:sz w:val="18"/>
                <w:szCs w:val="18"/>
              </w:rPr>
              <w:t>American</w:t>
            </w:r>
            <w:proofErr w:type="spellEnd"/>
            <w:r w:rsidRPr="001B463D">
              <w:rPr>
                <w:rFonts w:cstheme="minorHAnsi"/>
                <w:sz w:val="18"/>
                <w:szCs w:val="18"/>
              </w:rPr>
              <w:t xml:space="preserve"> </w:t>
            </w:r>
            <w:proofErr w:type="spellStart"/>
            <w:r w:rsidRPr="001B463D">
              <w:rPr>
                <w:rFonts w:cstheme="minorHAnsi"/>
                <w:sz w:val="18"/>
                <w:szCs w:val="18"/>
              </w:rPr>
              <w:t>College</w:t>
            </w:r>
            <w:proofErr w:type="spellEnd"/>
            <w:r w:rsidRPr="001B463D">
              <w:rPr>
                <w:rFonts w:cstheme="minorHAnsi"/>
                <w:sz w:val="18"/>
                <w:szCs w:val="18"/>
              </w:rPr>
              <w:t xml:space="preserve"> Test) Sınavı</w:t>
            </w:r>
          </w:p>
        </w:tc>
        <w:tc>
          <w:tcPr>
            <w:tcW w:w="5528" w:type="dxa"/>
            <w:tcBorders>
              <w:top w:val="single" w:sz="4" w:space="0" w:color="000000" w:themeColor="text1"/>
              <w:left w:val="single" w:sz="4" w:space="0" w:color="000000" w:themeColor="text1"/>
              <w:bottom w:val="nil"/>
            </w:tcBorders>
            <w:vAlign w:val="center"/>
          </w:tcPr>
          <w:p w14:paraId="6968BEE4" w14:textId="77777777" w:rsidR="00C47004" w:rsidRPr="001B463D" w:rsidRDefault="00C47004" w:rsidP="000E15AF">
            <w:pPr>
              <w:rPr>
                <w:rFonts w:cstheme="minorHAnsi"/>
                <w:sz w:val="18"/>
                <w:szCs w:val="18"/>
              </w:rPr>
            </w:pPr>
            <w:proofErr w:type="gramStart"/>
            <w:r w:rsidRPr="001B463D">
              <w:rPr>
                <w:rFonts w:cstheme="minorHAnsi"/>
                <w:sz w:val="18"/>
                <w:szCs w:val="18"/>
              </w:rPr>
              <w:t>en</w:t>
            </w:r>
            <w:proofErr w:type="gramEnd"/>
            <w:r w:rsidRPr="001B463D">
              <w:rPr>
                <w:rFonts w:cstheme="minorHAnsi"/>
                <w:sz w:val="18"/>
                <w:szCs w:val="18"/>
              </w:rPr>
              <w:t xml:space="preserve"> az 21</w:t>
            </w:r>
          </w:p>
        </w:tc>
      </w:tr>
      <w:tr w:rsidR="00C47004" w:rsidRPr="001B463D" w14:paraId="3DD30CD0"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531BE857" w14:textId="77777777" w:rsidR="00C47004" w:rsidRPr="001B463D" w:rsidRDefault="00C47004" w:rsidP="000E15AF">
            <w:pPr>
              <w:jc w:val="both"/>
              <w:rPr>
                <w:rFonts w:cstheme="minorHAnsi"/>
                <w:i/>
                <w:sz w:val="18"/>
                <w:szCs w:val="18"/>
              </w:rPr>
            </w:pPr>
            <w:r w:rsidRPr="001B463D">
              <w:rPr>
                <w:rFonts w:cstheme="minorHAnsi"/>
                <w:i/>
                <w:sz w:val="18"/>
                <w:szCs w:val="18"/>
                <w:lang w:val="en-US"/>
              </w:rPr>
              <w:t>ACT (American College Test)</w:t>
            </w:r>
          </w:p>
        </w:tc>
        <w:tc>
          <w:tcPr>
            <w:tcW w:w="5528" w:type="dxa"/>
            <w:tcBorders>
              <w:top w:val="nil"/>
              <w:left w:val="single" w:sz="4" w:space="0" w:color="000000" w:themeColor="text1"/>
              <w:bottom w:val="single" w:sz="4" w:space="0" w:color="000000" w:themeColor="text1"/>
            </w:tcBorders>
            <w:vAlign w:val="center"/>
          </w:tcPr>
          <w:p w14:paraId="70AD278C" w14:textId="77777777" w:rsidR="00C47004" w:rsidRPr="001B463D" w:rsidRDefault="00C47004" w:rsidP="000E15AF">
            <w:pPr>
              <w:rPr>
                <w:rFonts w:cstheme="minorHAnsi"/>
                <w:i/>
                <w:sz w:val="18"/>
                <w:szCs w:val="18"/>
              </w:rPr>
            </w:pPr>
            <w:r w:rsidRPr="001B463D">
              <w:rPr>
                <w:rFonts w:cstheme="minorHAnsi"/>
                <w:i/>
                <w:sz w:val="18"/>
                <w:szCs w:val="18"/>
                <w:lang w:val="en-US"/>
              </w:rPr>
              <w:t>At least 21</w:t>
            </w:r>
          </w:p>
        </w:tc>
      </w:tr>
      <w:tr w:rsidR="00C47004" w:rsidRPr="001B463D" w14:paraId="2550B95D"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649F5137" w14:textId="77777777" w:rsidR="00C47004" w:rsidRPr="001B463D" w:rsidRDefault="00C47004" w:rsidP="000E15AF">
            <w:pPr>
              <w:jc w:val="both"/>
              <w:rPr>
                <w:rFonts w:cstheme="minorHAnsi"/>
                <w:sz w:val="18"/>
                <w:szCs w:val="18"/>
              </w:rPr>
            </w:pPr>
            <w:r w:rsidRPr="001B463D">
              <w:rPr>
                <w:rFonts w:cstheme="minorHAnsi"/>
                <w:sz w:val="18"/>
                <w:szCs w:val="18"/>
              </w:rPr>
              <w:t>Lübnan’da yapılan Bakalorya (</w:t>
            </w:r>
            <w:proofErr w:type="spellStart"/>
            <w:r w:rsidRPr="001B463D">
              <w:rPr>
                <w:rFonts w:cstheme="minorHAnsi"/>
                <w:sz w:val="18"/>
                <w:szCs w:val="18"/>
              </w:rPr>
              <w:t>Baccalaureat</w:t>
            </w:r>
            <w:proofErr w:type="spellEnd"/>
            <w:r w:rsidRPr="001B463D">
              <w:rPr>
                <w:rFonts w:cstheme="minorHAnsi"/>
                <w:sz w:val="18"/>
                <w:szCs w:val="18"/>
              </w:rPr>
              <w:t xml:space="preserve"> </w:t>
            </w:r>
            <w:proofErr w:type="spellStart"/>
            <w:r w:rsidRPr="001B463D">
              <w:rPr>
                <w:rFonts w:cstheme="minorHAnsi"/>
                <w:sz w:val="18"/>
                <w:szCs w:val="18"/>
              </w:rPr>
              <w:t>Libanais</w:t>
            </w:r>
            <w:proofErr w:type="spellEnd"/>
            <w:r w:rsidRPr="001B463D">
              <w:rPr>
                <w:rFonts w:cstheme="minorHAnsi"/>
                <w:sz w:val="18"/>
                <w:szCs w:val="18"/>
              </w:rPr>
              <w:t>) sınavı</w:t>
            </w:r>
          </w:p>
        </w:tc>
        <w:tc>
          <w:tcPr>
            <w:tcW w:w="5528" w:type="dxa"/>
            <w:tcBorders>
              <w:top w:val="single" w:sz="4" w:space="0" w:color="000000" w:themeColor="text1"/>
              <w:left w:val="single" w:sz="4" w:space="0" w:color="000000" w:themeColor="text1"/>
              <w:bottom w:val="nil"/>
            </w:tcBorders>
            <w:vAlign w:val="center"/>
          </w:tcPr>
          <w:p w14:paraId="4EFB9A06" w14:textId="77777777" w:rsidR="00C47004" w:rsidRPr="001B463D" w:rsidRDefault="00C47004" w:rsidP="000E15AF">
            <w:pPr>
              <w:rPr>
                <w:rFonts w:cstheme="minorHAnsi"/>
                <w:sz w:val="18"/>
                <w:szCs w:val="18"/>
              </w:rPr>
            </w:pPr>
            <w:proofErr w:type="gramStart"/>
            <w:r w:rsidRPr="001B463D">
              <w:rPr>
                <w:rFonts w:cstheme="minorHAnsi"/>
                <w:sz w:val="18"/>
                <w:szCs w:val="18"/>
              </w:rPr>
              <w:t>en</w:t>
            </w:r>
            <w:proofErr w:type="gramEnd"/>
            <w:r w:rsidRPr="001B463D">
              <w:rPr>
                <w:rFonts w:cstheme="minorHAnsi"/>
                <w:sz w:val="18"/>
                <w:szCs w:val="18"/>
              </w:rPr>
              <w:t xml:space="preserve"> az 12/20</w:t>
            </w:r>
          </w:p>
        </w:tc>
      </w:tr>
      <w:tr w:rsidR="00C47004" w:rsidRPr="001B463D" w14:paraId="552A5191"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24E3EED1" w14:textId="77777777" w:rsidR="00C47004" w:rsidRPr="001B463D" w:rsidRDefault="00C47004" w:rsidP="000E15AF">
            <w:pPr>
              <w:jc w:val="both"/>
              <w:rPr>
                <w:rFonts w:cstheme="minorHAnsi"/>
                <w:i/>
                <w:sz w:val="18"/>
                <w:szCs w:val="18"/>
                <w:lang w:val="en-US"/>
              </w:rPr>
            </w:pPr>
            <w:r w:rsidRPr="001B463D">
              <w:rPr>
                <w:rFonts w:cstheme="minorHAnsi"/>
                <w:i/>
                <w:sz w:val="18"/>
                <w:szCs w:val="18"/>
                <w:lang w:val="en-US"/>
              </w:rPr>
              <w:t xml:space="preserve">Baccalaureate </w:t>
            </w:r>
            <w:proofErr w:type="spellStart"/>
            <w:r w:rsidRPr="001B463D">
              <w:rPr>
                <w:rFonts w:cstheme="minorHAnsi"/>
                <w:i/>
                <w:sz w:val="18"/>
                <w:szCs w:val="18"/>
                <w:lang w:val="en-US"/>
              </w:rPr>
              <w:t>Libanais</w:t>
            </w:r>
            <w:proofErr w:type="spellEnd"/>
            <w:r w:rsidRPr="001B463D">
              <w:rPr>
                <w:rFonts w:cstheme="minorHAnsi"/>
                <w:i/>
                <w:sz w:val="18"/>
                <w:szCs w:val="18"/>
                <w:lang w:val="en-US"/>
              </w:rPr>
              <w:t xml:space="preserve"> (Lebanon)</w:t>
            </w:r>
          </w:p>
        </w:tc>
        <w:tc>
          <w:tcPr>
            <w:tcW w:w="5528" w:type="dxa"/>
            <w:tcBorders>
              <w:top w:val="nil"/>
              <w:left w:val="single" w:sz="4" w:space="0" w:color="000000" w:themeColor="text1"/>
              <w:bottom w:val="single" w:sz="4" w:space="0" w:color="000000" w:themeColor="text1"/>
            </w:tcBorders>
            <w:vAlign w:val="center"/>
          </w:tcPr>
          <w:p w14:paraId="574D8D15" w14:textId="77777777" w:rsidR="00C47004" w:rsidRPr="001B463D" w:rsidRDefault="00C47004" w:rsidP="000E15AF">
            <w:pPr>
              <w:rPr>
                <w:rFonts w:cstheme="minorHAnsi"/>
                <w:i/>
                <w:sz w:val="18"/>
                <w:szCs w:val="18"/>
                <w:lang w:val="en-US"/>
              </w:rPr>
            </w:pPr>
            <w:r w:rsidRPr="001B463D">
              <w:rPr>
                <w:rFonts w:cstheme="minorHAnsi"/>
                <w:i/>
                <w:sz w:val="18"/>
                <w:szCs w:val="18"/>
                <w:lang w:val="en-US"/>
              </w:rPr>
              <w:t>At least 12/20</w:t>
            </w:r>
          </w:p>
        </w:tc>
      </w:tr>
      <w:tr w:rsidR="00C47004" w:rsidRPr="001B463D" w14:paraId="77E309DE"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538819F1" w14:textId="77777777" w:rsidR="00C47004" w:rsidRPr="001B463D" w:rsidRDefault="00C47004" w:rsidP="000E15AF">
            <w:pPr>
              <w:jc w:val="both"/>
              <w:rPr>
                <w:rFonts w:cstheme="minorHAnsi"/>
                <w:sz w:val="18"/>
                <w:szCs w:val="18"/>
              </w:rPr>
            </w:pPr>
            <w:r w:rsidRPr="001B463D">
              <w:rPr>
                <w:rFonts w:cstheme="minorHAnsi"/>
                <w:sz w:val="18"/>
                <w:szCs w:val="18"/>
              </w:rPr>
              <w:t xml:space="preserve">Ürdün ve Filistin’de yapılan </w:t>
            </w:r>
            <w:proofErr w:type="spellStart"/>
            <w:r w:rsidRPr="001B463D">
              <w:rPr>
                <w:rFonts w:cstheme="minorHAnsi"/>
                <w:sz w:val="18"/>
                <w:szCs w:val="18"/>
              </w:rPr>
              <w:t>Tawjihi</w:t>
            </w:r>
            <w:proofErr w:type="spellEnd"/>
            <w:r w:rsidRPr="001B463D">
              <w:rPr>
                <w:rFonts w:cstheme="minorHAnsi"/>
                <w:sz w:val="18"/>
                <w:szCs w:val="18"/>
              </w:rPr>
              <w:t xml:space="preserve"> Sınavları</w:t>
            </w:r>
          </w:p>
        </w:tc>
        <w:tc>
          <w:tcPr>
            <w:tcW w:w="5528" w:type="dxa"/>
            <w:tcBorders>
              <w:top w:val="single" w:sz="4" w:space="0" w:color="000000" w:themeColor="text1"/>
              <w:left w:val="single" w:sz="4" w:space="0" w:color="000000" w:themeColor="text1"/>
              <w:bottom w:val="nil"/>
            </w:tcBorders>
            <w:vAlign w:val="center"/>
          </w:tcPr>
          <w:p w14:paraId="27580C77" w14:textId="77777777" w:rsidR="00C47004" w:rsidRPr="001B463D" w:rsidRDefault="00C47004" w:rsidP="000E15AF">
            <w:pPr>
              <w:rPr>
                <w:rFonts w:cstheme="minorHAnsi"/>
                <w:sz w:val="18"/>
                <w:szCs w:val="18"/>
              </w:rPr>
            </w:pPr>
            <w:r w:rsidRPr="001B463D">
              <w:rPr>
                <w:rFonts w:cstheme="minorHAnsi"/>
                <w:sz w:val="18"/>
                <w:szCs w:val="18"/>
              </w:rPr>
              <w:t xml:space="preserve">Sayısal Puanla öğrenci alan bölümler için </w:t>
            </w:r>
            <w:proofErr w:type="spellStart"/>
            <w:r w:rsidRPr="001B463D">
              <w:rPr>
                <w:rFonts w:cstheme="minorHAnsi"/>
                <w:sz w:val="18"/>
                <w:szCs w:val="18"/>
              </w:rPr>
              <w:t>Scientific</w:t>
            </w:r>
            <w:proofErr w:type="spellEnd"/>
            <w:r w:rsidRPr="001B463D">
              <w:rPr>
                <w:rFonts w:cstheme="minorHAnsi"/>
                <w:sz w:val="18"/>
                <w:szCs w:val="18"/>
              </w:rPr>
              <w:t xml:space="preserve"> </w:t>
            </w:r>
            <w:proofErr w:type="spellStart"/>
            <w:r w:rsidRPr="001B463D">
              <w:rPr>
                <w:rFonts w:cstheme="minorHAnsi"/>
                <w:sz w:val="18"/>
                <w:szCs w:val="18"/>
              </w:rPr>
              <w:t>Stream’den</w:t>
            </w:r>
            <w:proofErr w:type="spellEnd"/>
            <w:r w:rsidRPr="001B463D">
              <w:rPr>
                <w:rFonts w:cstheme="minorHAnsi"/>
                <w:sz w:val="18"/>
                <w:szCs w:val="18"/>
              </w:rPr>
              <w:t xml:space="preserve"> en az 70/100</w:t>
            </w:r>
          </w:p>
        </w:tc>
      </w:tr>
      <w:tr w:rsidR="00C47004" w:rsidRPr="001B463D" w14:paraId="51593F73"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5BFE8547" w14:textId="77777777" w:rsidR="00C47004" w:rsidRPr="001B463D" w:rsidRDefault="00C47004" w:rsidP="000E15AF">
            <w:pPr>
              <w:jc w:val="both"/>
              <w:rPr>
                <w:rFonts w:cstheme="minorHAnsi"/>
                <w:i/>
                <w:sz w:val="18"/>
                <w:szCs w:val="18"/>
                <w:lang w:val="en-US"/>
              </w:rPr>
            </w:pPr>
            <w:proofErr w:type="spellStart"/>
            <w:r w:rsidRPr="001B463D">
              <w:rPr>
                <w:rFonts w:cstheme="minorHAnsi"/>
                <w:i/>
                <w:sz w:val="18"/>
                <w:szCs w:val="18"/>
                <w:lang w:val="en-US"/>
              </w:rPr>
              <w:t>Tawjihi</w:t>
            </w:r>
            <w:proofErr w:type="spellEnd"/>
            <w:r w:rsidRPr="001B463D">
              <w:rPr>
                <w:rFonts w:cstheme="minorHAnsi"/>
                <w:i/>
                <w:sz w:val="18"/>
                <w:szCs w:val="18"/>
                <w:lang w:val="en-US"/>
              </w:rPr>
              <w:t xml:space="preserve"> (Jordan and Palestine)</w:t>
            </w:r>
          </w:p>
        </w:tc>
        <w:tc>
          <w:tcPr>
            <w:tcW w:w="5528" w:type="dxa"/>
            <w:tcBorders>
              <w:top w:val="nil"/>
              <w:left w:val="single" w:sz="4" w:space="0" w:color="000000" w:themeColor="text1"/>
              <w:bottom w:val="single" w:sz="4" w:space="0" w:color="000000" w:themeColor="text1"/>
            </w:tcBorders>
            <w:vAlign w:val="center"/>
          </w:tcPr>
          <w:p w14:paraId="4E4BE9E8" w14:textId="77777777" w:rsidR="00C47004" w:rsidRPr="001B463D" w:rsidRDefault="00C47004" w:rsidP="000E15AF">
            <w:pPr>
              <w:rPr>
                <w:rFonts w:cstheme="minorHAnsi"/>
                <w:i/>
                <w:sz w:val="18"/>
                <w:szCs w:val="18"/>
                <w:lang w:val="en-US"/>
              </w:rPr>
            </w:pPr>
            <w:r w:rsidRPr="001B463D">
              <w:rPr>
                <w:rFonts w:cstheme="minorHAnsi"/>
                <w:i/>
                <w:sz w:val="18"/>
                <w:szCs w:val="18"/>
                <w:lang w:val="en-US"/>
              </w:rPr>
              <w:t>At least 70 over 100 in the Scientific Stream for the departments that receive students with quantitative point</w:t>
            </w:r>
          </w:p>
        </w:tc>
      </w:tr>
      <w:tr w:rsidR="00C47004" w:rsidRPr="001B463D" w14:paraId="4E4D6945"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67E3F445" w14:textId="77777777" w:rsidR="00C47004" w:rsidRPr="001B463D" w:rsidRDefault="00C47004" w:rsidP="000E15AF">
            <w:pPr>
              <w:jc w:val="both"/>
              <w:rPr>
                <w:rFonts w:cstheme="minorHAnsi"/>
                <w:sz w:val="18"/>
                <w:szCs w:val="18"/>
              </w:rPr>
            </w:pPr>
            <w:r w:rsidRPr="001B463D">
              <w:rPr>
                <w:rFonts w:cstheme="minorHAnsi"/>
                <w:sz w:val="18"/>
                <w:szCs w:val="18"/>
              </w:rPr>
              <w:t xml:space="preserve">Ürdün ve Filistin’de yapılan </w:t>
            </w:r>
            <w:proofErr w:type="spellStart"/>
            <w:r w:rsidRPr="001B463D">
              <w:rPr>
                <w:rFonts w:cstheme="minorHAnsi"/>
                <w:sz w:val="18"/>
                <w:szCs w:val="18"/>
              </w:rPr>
              <w:t>Tawjihi</w:t>
            </w:r>
            <w:proofErr w:type="spellEnd"/>
            <w:r w:rsidRPr="001B463D">
              <w:rPr>
                <w:rFonts w:cstheme="minorHAnsi"/>
                <w:sz w:val="18"/>
                <w:szCs w:val="18"/>
              </w:rPr>
              <w:t xml:space="preserve"> Sınavları</w:t>
            </w:r>
          </w:p>
        </w:tc>
        <w:tc>
          <w:tcPr>
            <w:tcW w:w="5528" w:type="dxa"/>
            <w:tcBorders>
              <w:top w:val="single" w:sz="4" w:space="0" w:color="000000" w:themeColor="text1"/>
              <w:left w:val="single" w:sz="4" w:space="0" w:color="000000" w:themeColor="text1"/>
              <w:bottom w:val="nil"/>
            </w:tcBorders>
            <w:vAlign w:val="center"/>
          </w:tcPr>
          <w:p w14:paraId="2F1EDE93" w14:textId="77777777" w:rsidR="00C47004" w:rsidRPr="001B463D" w:rsidRDefault="00C47004" w:rsidP="000E15AF">
            <w:pPr>
              <w:jc w:val="both"/>
              <w:rPr>
                <w:rFonts w:cstheme="minorHAnsi"/>
                <w:sz w:val="18"/>
                <w:szCs w:val="18"/>
              </w:rPr>
            </w:pPr>
            <w:r w:rsidRPr="001B463D">
              <w:rPr>
                <w:rFonts w:cstheme="minorHAnsi"/>
                <w:sz w:val="18"/>
                <w:szCs w:val="18"/>
              </w:rPr>
              <w:t xml:space="preserve">EA puanla öğrenci alan bölümler için </w:t>
            </w:r>
            <w:proofErr w:type="spellStart"/>
            <w:r w:rsidRPr="001B463D">
              <w:rPr>
                <w:rFonts w:cstheme="minorHAnsi"/>
                <w:sz w:val="18"/>
                <w:szCs w:val="18"/>
              </w:rPr>
              <w:t>Industrial</w:t>
            </w:r>
            <w:proofErr w:type="spellEnd"/>
            <w:r w:rsidRPr="001B463D">
              <w:rPr>
                <w:rFonts w:cstheme="minorHAnsi"/>
                <w:sz w:val="18"/>
                <w:szCs w:val="18"/>
              </w:rPr>
              <w:t xml:space="preserve"> ve/veya Commercial </w:t>
            </w:r>
            <w:proofErr w:type="spellStart"/>
            <w:r w:rsidRPr="001B463D">
              <w:rPr>
                <w:rFonts w:cstheme="minorHAnsi"/>
                <w:sz w:val="18"/>
                <w:szCs w:val="18"/>
              </w:rPr>
              <w:t>Stream’den</w:t>
            </w:r>
            <w:proofErr w:type="spellEnd"/>
            <w:r w:rsidRPr="001B463D">
              <w:rPr>
                <w:rFonts w:cstheme="minorHAnsi"/>
                <w:sz w:val="18"/>
                <w:szCs w:val="18"/>
              </w:rPr>
              <w:t xml:space="preserve"> en az 70/100</w:t>
            </w:r>
          </w:p>
        </w:tc>
      </w:tr>
      <w:tr w:rsidR="00C47004" w:rsidRPr="001B463D" w14:paraId="2835FEB5"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0ACC5AEE" w14:textId="77777777" w:rsidR="00C47004" w:rsidRPr="001B463D" w:rsidRDefault="00C47004" w:rsidP="000E15AF">
            <w:pPr>
              <w:jc w:val="both"/>
              <w:rPr>
                <w:rFonts w:cstheme="minorHAnsi"/>
                <w:i/>
                <w:sz w:val="18"/>
                <w:szCs w:val="18"/>
                <w:lang w:val="en-US"/>
              </w:rPr>
            </w:pPr>
            <w:proofErr w:type="spellStart"/>
            <w:r w:rsidRPr="001B463D">
              <w:rPr>
                <w:rFonts w:cstheme="minorHAnsi"/>
                <w:i/>
                <w:sz w:val="18"/>
                <w:szCs w:val="18"/>
                <w:lang w:val="en-US"/>
              </w:rPr>
              <w:t>Tawjihi</w:t>
            </w:r>
            <w:proofErr w:type="spellEnd"/>
            <w:r w:rsidRPr="001B463D">
              <w:rPr>
                <w:rFonts w:cstheme="minorHAnsi"/>
                <w:i/>
                <w:sz w:val="18"/>
                <w:szCs w:val="18"/>
                <w:lang w:val="en-US"/>
              </w:rPr>
              <w:t xml:space="preserve"> (Jordan and Palestine)</w:t>
            </w:r>
          </w:p>
        </w:tc>
        <w:tc>
          <w:tcPr>
            <w:tcW w:w="5528" w:type="dxa"/>
            <w:tcBorders>
              <w:top w:val="nil"/>
              <w:left w:val="single" w:sz="4" w:space="0" w:color="000000" w:themeColor="text1"/>
              <w:bottom w:val="single" w:sz="4" w:space="0" w:color="000000" w:themeColor="text1"/>
            </w:tcBorders>
            <w:vAlign w:val="center"/>
          </w:tcPr>
          <w:p w14:paraId="5CC90E49" w14:textId="77777777" w:rsidR="00C47004" w:rsidRPr="001B463D" w:rsidRDefault="00C47004" w:rsidP="000E15AF">
            <w:pPr>
              <w:jc w:val="both"/>
              <w:rPr>
                <w:rFonts w:cstheme="minorHAnsi"/>
                <w:i/>
                <w:sz w:val="18"/>
                <w:szCs w:val="18"/>
                <w:lang w:val="en-US"/>
              </w:rPr>
            </w:pPr>
            <w:r w:rsidRPr="001B463D">
              <w:rPr>
                <w:rFonts w:cstheme="minorHAnsi"/>
                <w:i/>
                <w:sz w:val="18"/>
                <w:szCs w:val="18"/>
                <w:lang w:val="en-US"/>
              </w:rPr>
              <w:t>At least 70 in Industrial and/or Commercial Stream for the departments that receive students with equal weighted point</w:t>
            </w:r>
          </w:p>
        </w:tc>
      </w:tr>
      <w:tr w:rsidR="00C47004" w:rsidRPr="001B463D" w14:paraId="2A115F85"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3A7926B8" w14:textId="77777777" w:rsidR="00C47004" w:rsidRPr="001B463D" w:rsidRDefault="00C47004" w:rsidP="000E15AF">
            <w:pPr>
              <w:jc w:val="both"/>
              <w:rPr>
                <w:rFonts w:cstheme="minorHAnsi"/>
                <w:sz w:val="18"/>
                <w:szCs w:val="18"/>
              </w:rPr>
            </w:pPr>
            <w:r w:rsidRPr="001B463D">
              <w:rPr>
                <w:rFonts w:cstheme="minorHAnsi"/>
                <w:sz w:val="18"/>
                <w:szCs w:val="18"/>
              </w:rPr>
              <w:t>Uluslararası Bakalorya</w:t>
            </w:r>
          </w:p>
        </w:tc>
        <w:tc>
          <w:tcPr>
            <w:tcW w:w="5528" w:type="dxa"/>
            <w:tcBorders>
              <w:top w:val="single" w:sz="4" w:space="0" w:color="000000" w:themeColor="text1"/>
              <w:left w:val="single" w:sz="4" w:space="0" w:color="000000" w:themeColor="text1"/>
              <w:bottom w:val="nil"/>
            </w:tcBorders>
            <w:vAlign w:val="center"/>
          </w:tcPr>
          <w:p w14:paraId="54CF26D3" w14:textId="77777777" w:rsidR="00C47004" w:rsidRPr="001B463D" w:rsidRDefault="00C47004" w:rsidP="000E15AF">
            <w:pPr>
              <w:rPr>
                <w:rFonts w:cstheme="minorHAnsi"/>
                <w:sz w:val="18"/>
                <w:szCs w:val="18"/>
              </w:rPr>
            </w:pPr>
            <w:proofErr w:type="gramStart"/>
            <w:r w:rsidRPr="001B463D">
              <w:rPr>
                <w:rFonts w:cstheme="minorHAnsi"/>
                <w:sz w:val="18"/>
                <w:szCs w:val="18"/>
              </w:rPr>
              <w:t>diploma</w:t>
            </w:r>
            <w:proofErr w:type="gramEnd"/>
            <w:r w:rsidRPr="001B463D">
              <w:rPr>
                <w:rFonts w:cstheme="minorHAnsi"/>
                <w:sz w:val="18"/>
                <w:szCs w:val="18"/>
              </w:rPr>
              <w:t xml:space="preserve"> notu en az 24</w:t>
            </w:r>
          </w:p>
        </w:tc>
      </w:tr>
      <w:tr w:rsidR="00C47004" w:rsidRPr="001B463D" w14:paraId="7700AFDB"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778A363F" w14:textId="77777777" w:rsidR="00C47004" w:rsidRPr="001B463D" w:rsidRDefault="00C47004" w:rsidP="000E15AF">
            <w:pPr>
              <w:jc w:val="both"/>
              <w:rPr>
                <w:rFonts w:cstheme="minorHAnsi"/>
                <w:i/>
                <w:sz w:val="18"/>
                <w:szCs w:val="18"/>
                <w:lang w:val="en-US"/>
              </w:rPr>
            </w:pPr>
            <w:r w:rsidRPr="001B463D">
              <w:rPr>
                <w:rFonts w:cstheme="minorHAnsi"/>
                <w:i/>
                <w:sz w:val="18"/>
                <w:szCs w:val="18"/>
                <w:lang w:val="en-US"/>
              </w:rPr>
              <w:t>International Baccalaureate (Diploma)</w:t>
            </w:r>
          </w:p>
        </w:tc>
        <w:tc>
          <w:tcPr>
            <w:tcW w:w="5528" w:type="dxa"/>
            <w:tcBorders>
              <w:top w:val="nil"/>
              <w:left w:val="single" w:sz="4" w:space="0" w:color="000000" w:themeColor="text1"/>
              <w:bottom w:val="single" w:sz="4" w:space="0" w:color="000000" w:themeColor="text1"/>
            </w:tcBorders>
            <w:vAlign w:val="center"/>
          </w:tcPr>
          <w:p w14:paraId="0C50134A" w14:textId="77777777" w:rsidR="00C47004" w:rsidRPr="001B463D" w:rsidRDefault="00C47004" w:rsidP="000E15AF">
            <w:pPr>
              <w:rPr>
                <w:rFonts w:cstheme="minorHAnsi"/>
                <w:i/>
                <w:sz w:val="18"/>
                <w:szCs w:val="18"/>
                <w:lang w:val="en-US"/>
              </w:rPr>
            </w:pPr>
            <w:r w:rsidRPr="001B463D">
              <w:rPr>
                <w:rFonts w:cstheme="minorHAnsi"/>
                <w:i/>
                <w:sz w:val="18"/>
                <w:szCs w:val="18"/>
                <w:lang w:val="en-US"/>
              </w:rPr>
              <w:t>A diploma score of at least 24</w:t>
            </w:r>
          </w:p>
        </w:tc>
      </w:tr>
      <w:tr w:rsidR="00C47004" w:rsidRPr="001B463D" w14:paraId="70A40E28"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70676AAD" w14:textId="77777777" w:rsidR="00C47004" w:rsidRPr="001B463D" w:rsidRDefault="00C47004" w:rsidP="000E15AF">
            <w:pPr>
              <w:jc w:val="both"/>
              <w:rPr>
                <w:rFonts w:cstheme="minorHAnsi"/>
                <w:sz w:val="18"/>
                <w:szCs w:val="18"/>
              </w:rPr>
            </w:pPr>
            <w:r w:rsidRPr="001B463D">
              <w:rPr>
                <w:rFonts w:cstheme="minorHAnsi"/>
                <w:sz w:val="18"/>
                <w:szCs w:val="18"/>
              </w:rPr>
              <w:t>Fransız Bakalorya</w:t>
            </w:r>
          </w:p>
        </w:tc>
        <w:tc>
          <w:tcPr>
            <w:tcW w:w="5528" w:type="dxa"/>
            <w:tcBorders>
              <w:top w:val="single" w:sz="4" w:space="0" w:color="000000" w:themeColor="text1"/>
              <w:left w:val="single" w:sz="4" w:space="0" w:color="000000" w:themeColor="text1"/>
              <w:bottom w:val="nil"/>
            </w:tcBorders>
            <w:vAlign w:val="center"/>
          </w:tcPr>
          <w:p w14:paraId="4A747472" w14:textId="77777777" w:rsidR="00C47004" w:rsidRPr="001B463D" w:rsidRDefault="00C47004" w:rsidP="000E15AF">
            <w:pPr>
              <w:rPr>
                <w:rFonts w:cstheme="minorHAnsi"/>
                <w:sz w:val="18"/>
                <w:szCs w:val="18"/>
              </w:rPr>
            </w:pPr>
            <w:proofErr w:type="gramStart"/>
            <w:r w:rsidRPr="001B463D">
              <w:rPr>
                <w:rFonts w:cstheme="minorHAnsi"/>
                <w:sz w:val="18"/>
                <w:szCs w:val="18"/>
              </w:rPr>
              <w:t>diploma</w:t>
            </w:r>
            <w:proofErr w:type="gramEnd"/>
            <w:r w:rsidRPr="001B463D">
              <w:rPr>
                <w:rFonts w:cstheme="minorHAnsi"/>
                <w:sz w:val="18"/>
                <w:szCs w:val="18"/>
              </w:rPr>
              <w:t xml:space="preserve"> notu en az 10/20</w:t>
            </w:r>
          </w:p>
        </w:tc>
      </w:tr>
      <w:tr w:rsidR="00C47004" w:rsidRPr="001B463D" w14:paraId="42BFD5D3"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60BFFF14" w14:textId="77777777" w:rsidR="00C47004" w:rsidRPr="001B463D" w:rsidRDefault="00C47004" w:rsidP="000E15AF">
            <w:pPr>
              <w:jc w:val="both"/>
              <w:rPr>
                <w:rFonts w:cstheme="minorHAnsi"/>
                <w:i/>
                <w:sz w:val="18"/>
                <w:szCs w:val="18"/>
                <w:lang w:val="en-US"/>
              </w:rPr>
            </w:pPr>
            <w:r w:rsidRPr="001B463D">
              <w:rPr>
                <w:rFonts w:cstheme="minorHAnsi"/>
                <w:i/>
                <w:sz w:val="18"/>
                <w:szCs w:val="18"/>
                <w:lang w:val="en-US"/>
              </w:rPr>
              <w:t>French Baccalaureate (Diploma)</w:t>
            </w:r>
          </w:p>
        </w:tc>
        <w:tc>
          <w:tcPr>
            <w:tcW w:w="5528" w:type="dxa"/>
            <w:tcBorders>
              <w:top w:val="nil"/>
              <w:left w:val="single" w:sz="4" w:space="0" w:color="000000" w:themeColor="text1"/>
              <w:bottom w:val="single" w:sz="4" w:space="0" w:color="000000" w:themeColor="text1"/>
            </w:tcBorders>
            <w:vAlign w:val="center"/>
          </w:tcPr>
          <w:p w14:paraId="40A9877E" w14:textId="77777777" w:rsidR="00C47004" w:rsidRPr="001B463D" w:rsidRDefault="00C47004" w:rsidP="000E15AF">
            <w:pPr>
              <w:rPr>
                <w:rFonts w:cstheme="minorHAnsi"/>
                <w:i/>
                <w:sz w:val="18"/>
                <w:szCs w:val="18"/>
                <w:lang w:val="en-US"/>
              </w:rPr>
            </w:pPr>
            <w:r w:rsidRPr="001B463D">
              <w:rPr>
                <w:rFonts w:cstheme="minorHAnsi"/>
                <w:i/>
                <w:sz w:val="18"/>
                <w:szCs w:val="18"/>
                <w:lang w:val="en-US"/>
              </w:rPr>
              <w:t>A diploma score of at least 10/20</w:t>
            </w:r>
          </w:p>
        </w:tc>
      </w:tr>
      <w:tr w:rsidR="00C47004" w:rsidRPr="001B463D" w14:paraId="24015DD5"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547ACC74" w14:textId="77777777" w:rsidR="00C47004" w:rsidRPr="001B463D" w:rsidRDefault="00C47004" w:rsidP="000E15AF">
            <w:pPr>
              <w:jc w:val="both"/>
              <w:rPr>
                <w:rFonts w:cstheme="minorHAnsi"/>
                <w:sz w:val="18"/>
                <w:szCs w:val="18"/>
              </w:rPr>
            </w:pPr>
            <w:proofErr w:type="spellStart"/>
            <w:r w:rsidRPr="001B463D">
              <w:rPr>
                <w:rFonts w:cstheme="minorHAnsi"/>
                <w:sz w:val="18"/>
                <w:szCs w:val="18"/>
              </w:rPr>
              <w:t>Abitur</w:t>
            </w:r>
            <w:proofErr w:type="spellEnd"/>
            <w:r w:rsidRPr="001B463D">
              <w:rPr>
                <w:rFonts w:cstheme="minorHAnsi"/>
                <w:sz w:val="18"/>
                <w:szCs w:val="18"/>
              </w:rPr>
              <w:t xml:space="preserve"> Sınavı</w:t>
            </w:r>
          </w:p>
        </w:tc>
        <w:tc>
          <w:tcPr>
            <w:tcW w:w="5528" w:type="dxa"/>
            <w:tcBorders>
              <w:top w:val="single" w:sz="4" w:space="0" w:color="000000" w:themeColor="text1"/>
              <w:left w:val="single" w:sz="4" w:space="0" w:color="000000" w:themeColor="text1"/>
              <w:bottom w:val="nil"/>
            </w:tcBorders>
            <w:vAlign w:val="center"/>
          </w:tcPr>
          <w:p w14:paraId="06025EF4" w14:textId="77777777" w:rsidR="00C47004" w:rsidRPr="001B463D" w:rsidRDefault="00C47004" w:rsidP="000E15AF">
            <w:pPr>
              <w:rPr>
                <w:rFonts w:cstheme="minorHAnsi"/>
                <w:sz w:val="18"/>
                <w:szCs w:val="18"/>
              </w:rPr>
            </w:pPr>
            <w:proofErr w:type="gramStart"/>
            <w:r w:rsidRPr="001B463D">
              <w:rPr>
                <w:rFonts w:cstheme="minorHAnsi"/>
                <w:sz w:val="18"/>
                <w:szCs w:val="18"/>
              </w:rPr>
              <w:t>en</w:t>
            </w:r>
            <w:proofErr w:type="gramEnd"/>
            <w:r w:rsidRPr="001B463D">
              <w:rPr>
                <w:rFonts w:cstheme="minorHAnsi"/>
                <w:sz w:val="18"/>
                <w:szCs w:val="18"/>
              </w:rPr>
              <w:t xml:space="preserve"> fazla 4</w:t>
            </w:r>
          </w:p>
        </w:tc>
      </w:tr>
      <w:tr w:rsidR="00C47004" w:rsidRPr="001B463D" w14:paraId="66F25CEE"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637967C7" w14:textId="77777777" w:rsidR="00C47004" w:rsidRPr="001B463D" w:rsidRDefault="00C47004" w:rsidP="000E15AF">
            <w:pPr>
              <w:jc w:val="both"/>
              <w:rPr>
                <w:rFonts w:cstheme="minorHAnsi"/>
                <w:i/>
                <w:sz w:val="18"/>
                <w:szCs w:val="18"/>
                <w:lang w:val="en-US"/>
              </w:rPr>
            </w:pPr>
            <w:r w:rsidRPr="001B463D">
              <w:rPr>
                <w:rFonts w:cstheme="minorHAnsi"/>
                <w:i/>
                <w:sz w:val="18"/>
                <w:szCs w:val="18"/>
                <w:lang w:val="en-US"/>
              </w:rPr>
              <w:t>Abitur (General German Higher Education Proficiency)</w:t>
            </w:r>
          </w:p>
        </w:tc>
        <w:tc>
          <w:tcPr>
            <w:tcW w:w="5528" w:type="dxa"/>
            <w:tcBorders>
              <w:top w:val="nil"/>
              <w:left w:val="single" w:sz="4" w:space="0" w:color="000000" w:themeColor="text1"/>
              <w:bottom w:val="single" w:sz="4" w:space="0" w:color="000000" w:themeColor="text1"/>
            </w:tcBorders>
            <w:vAlign w:val="center"/>
          </w:tcPr>
          <w:p w14:paraId="438F2E5C" w14:textId="77777777" w:rsidR="00C47004" w:rsidRPr="001B463D" w:rsidRDefault="007675C8" w:rsidP="000E15AF">
            <w:pPr>
              <w:rPr>
                <w:rFonts w:cstheme="minorHAnsi"/>
                <w:i/>
                <w:sz w:val="18"/>
                <w:szCs w:val="18"/>
                <w:lang w:val="en-US"/>
              </w:rPr>
            </w:pPr>
            <w:r w:rsidRPr="001B463D">
              <w:rPr>
                <w:rFonts w:cstheme="minorHAnsi"/>
                <w:i/>
                <w:sz w:val="18"/>
                <w:szCs w:val="18"/>
                <w:lang w:val="en-US"/>
              </w:rPr>
              <w:t>Maximum</w:t>
            </w:r>
            <w:r w:rsidR="00C47004" w:rsidRPr="001B463D">
              <w:rPr>
                <w:rFonts w:cstheme="minorHAnsi"/>
                <w:i/>
                <w:sz w:val="18"/>
                <w:szCs w:val="18"/>
                <w:lang w:val="en-US"/>
              </w:rPr>
              <w:t xml:space="preserve"> 4</w:t>
            </w:r>
          </w:p>
        </w:tc>
      </w:tr>
      <w:tr w:rsidR="00C47004" w:rsidRPr="001B463D" w14:paraId="0679ABFF"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7AE40AAC" w14:textId="77777777" w:rsidR="00C47004" w:rsidRPr="001B463D" w:rsidRDefault="00C47004" w:rsidP="000E15AF">
            <w:pPr>
              <w:jc w:val="both"/>
              <w:rPr>
                <w:rFonts w:cstheme="minorHAnsi"/>
                <w:sz w:val="18"/>
                <w:szCs w:val="18"/>
              </w:rPr>
            </w:pPr>
            <w:r w:rsidRPr="001B463D">
              <w:rPr>
                <w:rFonts w:cstheme="minorHAnsi"/>
                <w:sz w:val="18"/>
                <w:szCs w:val="18"/>
              </w:rPr>
              <w:t>Çin Halk Cumhuriyeti’nde yapılan Üniversite Giriş Sınavından (</w:t>
            </w:r>
            <w:proofErr w:type="spellStart"/>
            <w:r w:rsidRPr="001B463D">
              <w:rPr>
                <w:rFonts w:cstheme="minorHAnsi"/>
                <w:sz w:val="18"/>
                <w:szCs w:val="18"/>
              </w:rPr>
              <w:t>Gaokao</w:t>
            </w:r>
            <w:proofErr w:type="spellEnd"/>
            <w:r w:rsidRPr="001B463D">
              <w:rPr>
                <w:rFonts w:cstheme="minorHAnsi"/>
                <w:sz w:val="18"/>
                <w:szCs w:val="18"/>
              </w:rPr>
              <w:t>)</w:t>
            </w:r>
          </w:p>
        </w:tc>
        <w:tc>
          <w:tcPr>
            <w:tcW w:w="5528" w:type="dxa"/>
            <w:tcBorders>
              <w:top w:val="single" w:sz="4" w:space="0" w:color="000000" w:themeColor="text1"/>
              <w:left w:val="single" w:sz="4" w:space="0" w:color="000000" w:themeColor="text1"/>
              <w:bottom w:val="nil"/>
            </w:tcBorders>
            <w:vAlign w:val="center"/>
          </w:tcPr>
          <w:p w14:paraId="197A5E20" w14:textId="77777777" w:rsidR="00C47004" w:rsidRPr="001B463D" w:rsidRDefault="00C47004" w:rsidP="000E15AF">
            <w:pPr>
              <w:rPr>
                <w:rFonts w:cstheme="minorHAnsi"/>
                <w:sz w:val="18"/>
                <w:szCs w:val="18"/>
              </w:rPr>
            </w:pPr>
            <w:proofErr w:type="gramStart"/>
            <w:r w:rsidRPr="001B463D">
              <w:rPr>
                <w:rFonts w:cstheme="minorHAnsi"/>
                <w:sz w:val="18"/>
                <w:szCs w:val="18"/>
              </w:rPr>
              <w:t>başvurulan</w:t>
            </w:r>
            <w:proofErr w:type="gramEnd"/>
            <w:r w:rsidRPr="001B463D">
              <w:rPr>
                <w:rFonts w:cstheme="minorHAnsi"/>
                <w:sz w:val="18"/>
                <w:szCs w:val="18"/>
              </w:rPr>
              <w:t xml:space="preserve"> programın puan türünde en az 450/750</w:t>
            </w:r>
          </w:p>
        </w:tc>
      </w:tr>
      <w:tr w:rsidR="00C47004" w:rsidRPr="001B463D" w14:paraId="7B6497C2"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04C81C39" w14:textId="77777777" w:rsidR="00C47004" w:rsidRPr="001B463D" w:rsidRDefault="00C47004" w:rsidP="000E15AF">
            <w:pPr>
              <w:jc w:val="both"/>
              <w:rPr>
                <w:rFonts w:cstheme="minorHAnsi"/>
                <w:i/>
                <w:sz w:val="18"/>
                <w:szCs w:val="18"/>
                <w:lang w:val="en-US"/>
              </w:rPr>
            </w:pPr>
            <w:r w:rsidRPr="001B463D">
              <w:rPr>
                <w:rFonts w:cstheme="minorHAnsi"/>
                <w:i/>
                <w:sz w:val="18"/>
                <w:szCs w:val="18"/>
                <w:lang w:val="en-US"/>
              </w:rPr>
              <w:lastRenderedPageBreak/>
              <w:t>Gao Kao (People’s Republic of China)</w:t>
            </w:r>
          </w:p>
        </w:tc>
        <w:tc>
          <w:tcPr>
            <w:tcW w:w="5528" w:type="dxa"/>
            <w:tcBorders>
              <w:top w:val="nil"/>
              <w:left w:val="single" w:sz="4" w:space="0" w:color="000000" w:themeColor="text1"/>
              <w:bottom w:val="single" w:sz="4" w:space="0" w:color="000000" w:themeColor="text1"/>
            </w:tcBorders>
            <w:vAlign w:val="center"/>
          </w:tcPr>
          <w:p w14:paraId="0BEF6E3B" w14:textId="77777777" w:rsidR="00C47004" w:rsidRPr="001B463D" w:rsidRDefault="00C47004" w:rsidP="000E15AF">
            <w:pPr>
              <w:rPr>
                <w:rFonts w:cstheme="minorHAnsi"/>
                <w:i/>
                <w:sz w:val="18"/>
                <w:szCs w:val="18"/>
                <w:lang w:val="en-US"/>
              </w:rPr>
            </w:pPr>
            <w:r w:rsidRPr="001B463D">
              <w:rPr>
                <w:rFonts w:cstheme="minorHAnsi"/>
                <w:i/>
                <w:sz w:val="18"/>
                <w:szCs w:val="18"/>
                <w:lang w:val="en-US"/>
              </w:rPr>
              <w:t>At least 450 out of 750 in the related field</w:t>
            </w:r>
          </w:p>
        </w:tc>
      </w:tr>
      <w:tr w:rsidR="00C47004" w:rsidRPr="001B463D" w14:paraId="5DD335DD"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5D1EF4DF" w14:textId="77777777" w:rsidR="00C47004" w:rsidRPr="001B463D" w:rsidRDefault="00C47004" w:rsidP="000E15AF">
            <w:pPr>
              <w:jc w:val="both"/>
              <w:rPr>
                <w:rFonts w:cstheme="minorHAnsi"/>
                <w:sz w:val="18"/>
                <w:szCs w:val="18"/>
              </w:rPr>
            </w:pPr>
            <w:r w:rsidRPr="001B463D">
              <w:rPr>
                <w:rFonts w:cstheme="minorHAnsi"/>
                <w:sz w:val="18"/>
                <w:szCs w:val="18"/>
              </w:rPr>
              <w:t>Suriye’de yapılan Al-</w:t>
            </w:r>
            <w:proofErr w:type="spellStart"/>
            <w:r w:rsidRPr="001B463D">
              <w:rPr>
                <w:rFonts w:cstheme="minorHAnsi"/>
                <w:sz w:val="18"/>
                <w:szCs w:val="18"/>
              </w:rPr>
              <w:t>Shahada</w:t>
            </w:r>
            <w:proofErr w:type="spellEnd"/>
            <w:r w:rsidRPr="001B463D">
              <w:rPr>
                <w:rFonts w:cstheme="minorHAnsi"/>
                <w:sz w:val="18"/>
                <w:szCs w:val="18"/>
              </w:rPr>
              <w:t xml:space="preserve">-Al </w:t>
            </w:r>
            <w:proofErr w:type="spellStart"/>
            <w:r w:rsidRPr="001B463D">
              <w:rPr>
                <w:rFonts w:cstheme="minorHAnsi"/>
                <w:sz w:val="18"/>
                <w:szCs w:val="18"/>
              </w:rPr>
              <w:t>Thanawiyya</w:t>
            </w:r>
            <w:proofErr w:type="spellEnd"/>
            <w:r w:rsidRPr="001B463D">
              <w:rPr>
                <w:rFonts w:cstheme="minorHAnsi"/>
                <w:sz w:val="18"/>
                <w:szCs w:val="18"/>
              </w:rPr>
              <w:t xml:space="preserve"> (</w:t>
            </w:r>
            <w:proofErr w:type="spellStart"/>
            <w:r w:rsidRPr="001B463D">
              <w:rPr>
                <w:rFonts w:cstheme="minorHAnsi"/>
                <w:sz w:val="18"/>
                <w:szCs w:val="18"/>
              </w:rPr>
              <w:t>Baccalaureate</w:t>
            </w:r>
            <w:proofErr w:type="spellEnd"/>
            <w:r w:rsidRPr="001B463D">
              <w:rPr>
                <w:rFonts w:cstheme="minorHAnsi"/>
                <w:sz w:val="18"/>
                <w:szCs w:val="18"/>
              </w:rPr>
              <w:t>) Sınavı</w:t>
            </w:r>
          </w:p>
        </w:tc>
        <w:tc>
          <w:tcPr>
            <w:tcW w:w="5528" w:type="dxa"/>
            <w:tcBorders>
              <w:top w:val="single" w:sz="4" w:space="0" w:color="000000" w:themeColor="text1"/>
              <w:left w:val="single" w:sz="4" w:space="0" w:color="000000" w:themeColor="text1"/>
              <w:bottom w:val="nil"/>
            </w:tcBorders>
            <w:vAlign w:val="center"/>
          </w:tcPr>
          <w:p w14:paraId="07A4F18C" w14:textId="77777777" w:rsidR="00C47004" w:rsidRPr="001B463D" w:rsidRDefault="00C47004" w:rsidP="000E15AF">
            <w:pPr>
              <w:rPr>
                <w:rFonts w:cstheme="minorHAnsi"/>
                <w:sz w:val="18"/>
                <w:szCs w:val="18"/>
              </w:rPr>
            </w:pPr>
            <w:proofErr w:type="gramStart"/>
            <w:r w:rsidRPr="001B463D">
              <w:rPr>
                <w:rFonts w:cstheme="minorHAnsi"/>
                <w:sz w:val="18"/>
                <w:szCs w:val="18"/>
              </w:rPr>
              <w:t>ilgili</w:t>
            </w:r>
            <w:proofErr w:type="gramEnd"/>
            <w:r w:rsidRPr="001B463D">
              <w:rPr>
                <w:rFonts w:cstheme="minorHAnsi"/>
                <w:sz w:val="18"/>
                <w:szCs w:val="18"/>
              </w:rPr>
              <w:t xml:space="preserve"> dalda en az 160/240</w:t>
            </w:r>
          </w:p>
        </w:tc>
      </w:tr>
      <w:tr w:rsidR="00C47004" w:rsidRPr="001B463D" w14:paraId="30C7B57B"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0AC64D5C" w14:textId="77777777" w:rsidR="00C47004" w:rsidRPr="001B463D" w:rsidRDefault="00C47004" w:rsidP="000E15AF">
            <w:pPr>
              <w:jc w:val="both"/>
              <w:rPr>
                <w:rFonts w:cstheme="minorHAnsi"/>
                <w:i/>
                <w:sz w:val="18"/>
                <w:szCs w:val="18"/>
                <w:lang w:val="en-US"/>
              </w:rPr>
            </w:pPr>
            <w:r w:rsidRPr="001B463D">
              <w:rPr>
                <w:rFonts w:cstheme="minorHAnsi"/>
                <w:i/>
                <w:sz w:val="18"/>
                <w:szCs w:val="18"/>
                <w:lang w:val="en-US"/>
              </w:rPr>
              <w:t>Al-Shahada-Al-</w:t>
            </w:r>
            <w:proofErr w:type="spellStart"/>
            <w:r w:rsidRPr="001B463D">
              <w:rPr>
                <w:rFonts w:cstheme="minorHAnsi"/>
                <w:i/>
                <w:sz w:val="18"/>
                <w:szCs w:val="18"/>
                <w:lang w:val="en-US"/>
              </w:rPr>
              <w:t>Thanawiyya</w:t>
            </w:r>
            <w:proofErr w:type="spellEnd"/>
            <w:r w:rsidRPr="001B463D">
              <w:rPr>
                <w:rFonts w:cstheme="minorHAnsi"/>
                <w:i/>
                <w:sz w:val="18"/>
                <w:szCs w:val="18"/>
                <w:lang w:val="en-US"/>
              </w:rPr>
              <w:t xml:space="preserve"> (Syria)</w:t>
            </w:r>
          </w:p>
        </w:tc>
        <w:tc>
          <w:tcPr>
            <w:tcW w:w="5528" w:type="dxa"/>
            <w:tcBorders>
              <w:top w:val="nil"/>
              <w:left w:val="single" w:sz="4" w:space="0" w:color="000000" w:themeColor="text1"/>
              <w:bottom w:val="single" w:sz="4" w:space="0" w:color="000000" w:themeColor="text1"/>
            </w:tcBorders>
            <w:vAlign w:val="center"/>
          </w:tcPr>
          <w:p w14:paraId="74926F60" w14:textId="77777777" w:rsidR="00C47004" w:rsidRPr="001B463D" w:rsidRDefault="00C47004" w:rsidP="000E15AF">
            <w:pPr>
              <w:rPr>
                <w:rFonts w:cstheme="minorHAnsi"/>
                <w:i/>
                <w:sz w:val="18"/>
                <w:szCs w:val="18"/>
                <w:lang w:val="en-US"/>
              </w:rPr>
            </w:pPr>
            <w:r w:rsidRPr="001B463D">
              <w:rPr>
                <w:rFonts w:cstheme="minorHAnsi"/>
                <w:i/>
                <w:sz w:val="18"/>
                <w:szCs w:val="18"/>
                <w:lang w:val="en-US"/>
              </w:rPr>
              <w:t>At least 160/240 in the related field</w:t>
            </w:r>
          </w:p>
        </w:tc>
      </w:tr>
      <w:tr w:rsidR="00C47004" w:rsidRPr="001B463D" w14:paraId="26B35269"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7889F00B" w14:textId="77777777" w:rsidR="00C47004" w:rsidRPr="001B463D" w:rsidRDefault="00C47004" w:rsidP="000E15AF">
            <w:pPr>
              <w:jc w:val="both"/>
              <w:rPr>
                <w:rFonts w:cstheme="minorHAnsi"/>
                <w:sz w:val="18"/>
                <w:szCs w:val="18"/>
              </w:rPr>
            </w:pPr>
            <w:r w:rsidRPr="001B463D">
              <w:rPr>
                <w:rFonts w:cstheme="minorHAnsi"/>
                <w:sz w:val="18"/>
                <w:szCs w:val="18"/>
              </w:rPr>
              <w:t>Libya’da yapılan Al-</w:t>
            </w:r>
            <w:proofErr w:type="spellStart"/>
            <w:r w:rsidRPr="001B463D">
              <w:rPr>
                <w:rFonts w:cstheme="minorHAnsi"/>
                <w:sz w:val="18"/>
                <w:szCs w:val="18"/>
              </w:rPr>
              <w:t>Shahada</w:t>
            </w:r>
            <w:proofErr w:type="spellEnd"/>
            <w:r w:rsidRPr="001B463D">
              <w:rPr>
                <w:rFonts w:cstheme="minorHAnsi"/>
                <w:sz w:val="18"/>
                <w:szCs w:val="18"/>
              </w:rPr>
              <w:t xml:space="preserve">-Al </w:t>
            </w:r>
            <w:proofErr w:type="spellStart"/>
            <w:r w:rsidRPr="001B463D">
              <w:rPr>
                <w:rFonts w:cstheme="minorHAnsi"/>
                <w:sz w:val="18"/>
                <w:szCs w:val="18"/>
              </w:rPr>
              <w:t>Thanawiyya</w:t>
            </w:r>
            <w:proofErr w:type="spellEnd"/>
            <w:r w:rsidRPr="001B463D">
              <w:rPr>
                <w:rFonts w:cstheme="minorHAnsi"/>
                <w:sz w:val="18"/>
                <w:szCs w:val="18"/>
              </w:rPr>
              <w:t xml:space="preserve"> (</w:t>
            </w:r>
            <w:proofErr w:type="spellStart"/>
            <w:r w:rsidRPr="001B463D">
              <w:rPr>
                <w:rFonts w:cstheme="minorHAnsi"/>
                <w:sz w:val="18"/>
                <w:szCs w:val="18"/>
              </w:rPr>
              <w:t>Baccalaureate</w:t>
            </w:r>
            <w:proofErr w:type="spellEnd"/>
            <w:r w:rsidRPr="001B463D">
              <w:rPr>
                <w:rFonts w:cstheme="minorHAnsi"/>
                <w:sz w:val="18"/>
                <w:szCs w:val="18"/>
              </w:rPr>
              <w:t>) Sınavı</w:t>
            </w:r>
          </w:p>
        </w:tc>
        <w:tc>
          <w:tcPr>
            <w:tcW w:w="5528" w:type="dxa"/>
            <w:tcBorders>
              <w:top w:val="single" w:sz="4" w:space="0" w:color="000000" w:themeColor="text1"/>
              <w:left w:val="single" w:sz="4" w:space="0" w:color="000000" w:themeColor="text1"/>
              <w:bottom w:val="nil"/>
            </w:tcBorders>
            <w:vAlign w:val="center"/>
          </w:tcPr>
          <w:p w14:paraId="5ECAD752" w14:textId="77777777" w:rsidR="00C47004" w:rsidRPr="001B463D" w:rsidRDefault="00C47004" w:rsidP="000E15AF">
            <w:pPr>
              <w:rPr>
                <w:rFonts w:cstheme="minorHAnsi"/>
                <w:sz w:val="18"/>
                <w:szCs w:val="18"/>
              </w:rPr>
            </w:pPr>
            <w:proofErr w:type="gramStart"/>
            <w:r w:rsidRPr="001B463D">
              <w:rPr>
                <w:rFonts w:cstheme="minorHAnsi"/>
                <w:sz w:val="18"/>
                <w:szCs w:val="18"/>
              </w:rPr>
              <w:t>ilgili</w:t>
            </w:r>
            <w:proofErr w:type="gramEnd"/>
            <w:r w:rsidRPr="001B463D">
              <w:rPr>
                <w:rFonts w:cstheme="minorHAnsi"/>
                <w:sz w:val="18"/>
                <w:szCs w:val="18"/>
              </w:rPr>
              <w:t xml:space="preserve"> dalda en az 160/240</w:t>
            </w:r>
          </w:p>
        </w:tc>
      </w:tr>
      <w:tr w:rsidR="00C47004" w:rsidRPr="001B463D" w14:paraId="3200F247"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486D5605" w14:textId="77777777" w:rsidR="00C47004" w:rsidRPr="001B463D" w:rsidRDefault="00C47004" w:rsidP="000E15AF">
            <w:pPr>
              <w:jc w:val="both"/>
              <w:rPr>
                <w:rFonts w:cstheme="minorHAnsi"/>
                <w:i/>
                <w:sz w:val="18"/>
                <w:szCs w:val="18"/>
                <w:lang w:val="en-US"/>
              </w:rPr>
            </w:pPr>
            <w:r w:rsidRPr="001B463D">
              <w:rPr>
                <w:rFonts w:cstheme="minorHAnsi"/>
                <w:i/>
                <w:sz w:val="18"/>
                <w:szCs w:val="18"/>
                <w:lang w:val="en-US"/>
              </w:rPr>
              <w:t>Al-Shahada-Al-</w:t>
            </w:r>
            <w:proofErr w:type="spellStart"/>
            <w:r w:rsidRPr="001B463D">
              <w:rPr>
                <w:rFonts w:cstheme="minorHAnsi"/>
                <w:i/>
                <w:sz w:val="18"/>
                <w:szCs w:val="18"/>
                <w:lang w:val="en-US"/>
              </w:rPr>
              <w:t>Thanawiyya</w:t>
            </w:r>
            <w:proofErr w:type="spellEnd"/>
            <w:r w:rsidRPr="001B463D">
              <w:rPr>
                <w:rFonts w:cstheme="minorHAnsi"/>
                <w:i/>
                <w:sz w:val="18"/>
                <w:szCs w:val="18"/>
                <w:lang w:val="en-US"/>
              </w:rPr>
              <w:t xml:space="preserve"> (Libya)</w:t>
            </w:r>
          </w:p>
        </w:tc>
        <w:tc>
          <w:tcPr>
            <w:tcW w:w="5528" w:type="dxa"/>
            <w:tcBorders>
              <w:top w:val="nil"/>
              <w:left w:val="single" w:sz="4" w:space="0" w:color="000000" w:themeColor="text1"/>
              <w:bottom w:val="single" w:sz="4" w:space="0" w:color="000000" w:themeColor="text1"/>
            </w:tcBorders>
            <w:vAlign w:val="center"/>
          </w:tcPr>
          <w:p w14:paraId="2589C96C" w14:textId="77777777" w:rsidR="00C47004" w:rsidRPr="001B463D" w:rsidRDefault="00C47004" w:rsidP="000E15AF">
            <w:pPr>
              <w:rPr>
                <w:rFonts w:cstheme="minorHAnsi"/>
                <w:i/>
                <w:sz w:val="18"/>
                <w:szCs w:val="18"/>
                <w:lang w:val="en-US"/>
              </w:rPr>
            </w:pPr>
            <w:r w:rsidRPr="001B463D">
              <w:rPr>
                <w:rFonts w:cstheme="minorHAnsi"/>
                <w:i/>
                <w:sz w:val="18"/>
                <w:szCs w:val="18"/>
                <w:lang w:val="en-US"/>
              </w:rPr>
              <w:t>At least 160/240 in the related field</w:t>
            </w:r>
          </w:p>
        </w:tc>
      </w:tr>
      <w:tr w:rsidR="00C47004" w:rsidRPr="001B463D" w14:paraId="59421EBE"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695B508D" w14:textId="77777777" w:rsidR="00C47004" w:rsidRPr="001B463D" w:rsidRDefault="00C47004" w:rsidP="000E15AF">
            <w:pPr>
              <w:jc w:val="both"/>
              <w:rPr>
                <w:rFonts w:cstheme="minorHAnsi"/>
                <w:sz w:val="18"/>
                <w:szCs w:val="18"/>
              </w:rPr>
            </w:pPr>
            <w:r w:rsidRPr="001B463D">
              <w:rPr>
                <w:rFonts w:cstheme="minorHAnsi"/>
                <w:sz w:val="18"/>
                <w:szCs w:val="18"/>
              </w:rPr>
              <w:t>İran’da lise diploma notu (</w:t>
            </w:r>
            <w:proofErr w:type="spellStart"/>
            <w:r w:rsidRPr="001B463D">
              <w:rPr>
                <w:rFonts w:cstheme="minorHAnsi"/>
                <w:sz w:val="18"/>
                <w:szCs w:val="18"/>
              </w:rPr>
              <w:t>Diplome</w:t>
            </w:r>
            <w:proofErr w:type="spellEnd"/>
            <w:r w:rsidRPr="001B463D">
              <w:rPr>
                <w:rFonts w:cstheme="minorHAnsi"/>
                <w:sz w:val="18"/>
                <w:szCs w:val="18"/>
              </w:rPr>
              <w:t xml:space="preserve"> </w:t>
            </w:r>
            <w:proofErr w:type="spellStart"/>
            <w:r w:rsidRPr="001B463D">
              <w:rPr>
                <w:rFonts w:cstheme="minorHAnsi"/>
                <w:sz w:val="18"/>
                <w:szCs w:val="18"/>
              </w:rPr>
              <w:t>Debirestan</w:t>
            </w:r>
            <w:proofErr w:type="spellEnd"/>
            <w:r w:rsidRPr="001B463D">
              <w:rPr>
                <w:rFonts w:cstheme="minorHAnsi"/>
                <w:sz w:val="18"/>
                <w:szCs w:val="18"/>
              </w:rPr>
              <w:t xml:space="preserve">) ve </w:t>
            </w:r>
            <w:proofErr w:type="spellStart"/>
            <w:r w:rsidRPr="001B463D">
              <w:rPr>
                <w:rFonts w:cstheme="minorHAnsi"/>
                <w:sz w:val="18"/>
                <w:szCs w:val="18"/>
              </w:rPr>
              <w:t>Pişdaneşgahi</w:t>
            </w:r>
            <w:proofErr w:type="spellEnd"/>
            <w:r w:rsidRPr="001B463D">
              <w:rPr>
                <w:rFonts w:cstheme="minorHAnsi"/>
                <w:sz w:val="18"/>
                <w:szCs w:val="18"/>
              </w:rPr>
              <w:t xml:space="preserve"> bitirme notu</w:t>
            </w:r>
          </w:p>
        </w:tc>
        <w:tc>
          <w:tcPr>
            <w:tcW w:w="5528" w:type="dxa"/>
            <w:tcBorders>
              <w:top w:val="single" w:sz="4" w:space="0" w:color="000000" w:themeColor="text1"/>
              <w:left w:val="single" w:sz="4" w:space="0" w:color="000000" w:themeColor="text1"/>
              <w:bottom w:val="nil"/>
            </w:tcBorders>
            <w:vAlign w:val="center"/>
          </w:tcPr>
          <w:p w14:paraId="6F2E2B5A" w14:textId="77777777" w:rsidR="00C47004" w:rsidRPr="001B463D" w:rsidRDefault="00C47004" w:rsidP="000E15AF">
            <w:pPr>
              <w:rPr>
                <w:rFonts w:cstheme="minorHAnsi"/>
                <w:sz w:val="18"/>
                <w:szCs w:val="18"/>
              </w:rPr>
            </w:pPr>
            <w:proofErr w:type="gramStart"/>
            <w:r w:rsidRPr="001B463D">
              <w:rPr>
                <w:rFonts w:cstheme="minorHAnsi"/>
                <w:sz w:val="18"/>
                <w:szCs w:val="18"/>
              </w:rPr>
              <w:t>en</w:t>
            </w:r>
            <w:proofErr w:type="gramEnd"/>
            <w:r w:rsidRPr="001B463D">
              <w:rPr>
                <w:rFonts w:cstheme="minorHAnsi"/>
                <w:sz w:val="18"/>
                <w:szCs w:val="18"/>
              </w:rPr>
              <w:t xml:space="preserve"> az 12/20</w:t>
            </w:r>
          </w:p>
        </w:tc>
      </w:tr>
      <w:tr w:rsidR="00C47004" w:rsidRPr="001B463D" w14:paraId="6C6FC8B0"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58A25363" w14:textId="77777777" w:rsidR="00C47004" w:rsidRPr="001B463D" w:rsidRDefault="00C47004" w:rsidP="000E15AF">
            <w:pPr>
              <w:jc w:val="both"/>
              <w:rPr>
                <w:rFonts w:cstheme="minorHAnsi"/>
                <w:i/>
                <w:sz w:val="18"/>
                <w:szCs w:val="18"/>
                <w:lang w:val="en-US"/>
              </w:rPr>
            </w:pPr>
            <w:proofErr w:type="spellStart"/>
            <w:r w:rsidRPr="001B463D">
              <w:rPr>
                <w:rFonts w:cstheme="minorHAnsi"/>
                <w:i/>
                <w:sz w:val="18"/>
                <w:szCs w:val="18"/>
                <w:lang w:val="en-US"/>
              </w:rPr>
              <w:t>Diplome</w:t>
            </w:r>
            <w:proofErr w:type="spellEnd"/>
            <w:r w:rsidRPr="001B463D">
              <w:rPr>
                <w:rFonts w:cstheme="minorHAnsi"/>
                <w:i/>
                <w:sz w:val="18"/>
                <w:szCs w:val="18"/>
                <w:lang w:val="en-US"/>
              </w:rPr>
              <w:t xml:space="preserve"> </w:t>
            </w:r>
            <w:proofErr w:type="spellStart"/>
            <w:r w:rsidRPr="001B463D">
              <w:rPr>
                <w:rFonts w:cstheme="minorHAnsi"/>
                <w:i/>
                <w:sz w:val="18"/>
                <w:szCs w:val="18"/>
                <w:lang w:val="en-US"/>
              </w:rPr>
              <w:t>Debirestan</w:t>
            </w:r>
            <w:proofErr w:type="spellEnd"/>
            <w:r w:rsidRPr="001B463D">
              <w:rPr>
                <w:rFonts w:cstheme="minorHAnsi"/>
                <w:i/>
                <w:sz w:val="18"/>
                <w:szCs w:val="18"/>
                <w:lang w:val="en-US"/>
              </w:rPr>
              <w:t xml:space="preserve"> </w:t>
            </w:r>
            <w:proofErr w:type="spellStart"/>
            <w:r w:rsidRPr="001B463D">
              <w:rPr>
                <w:rFonts w:cstheme="minorHAnsi"/>
                <w:i/>
                <w:sz w:val="18"/>
                <w:szCs w:val="18"/>
                <w:lang w:val="en-US"/>
              </w:rPr>
              <w:t>Pişdaneşgahi</w:t>
            </w:r>
            <w:proofErr w:type="spellEnd"/>
            <w:r w:rsidRPr="001B463D">
              <w:rPr>
                <w:rFonts w:cstheme="minorHAnsi"/>
                <w:i/>
                <w:sz w:val="18"/>
                <w:szCs w:val="18"/>
                <w:lang w:val="en-US"/>
              </w:rPr>
              <w:t xml:space="preserve"> (Iran)</w:t>
            </w:r>
          </w:p>
        </w:tc>
        <w:tc>
          <w:tcPr>
            <w:tcW w:w="5528" w:type="dxa"/>
            <w:tcBorders>
              <w:top w:val="nil"/>
              <w:left w:val="single" w:sz="4" w:space="0" w:color="000000" w:themeColor="text1"/>
              <w:bottom w:val="single" w:sz="4" w:space="0" w:color="000000" w:themeColor="text1"/>
            </w:tcBorders>
            <w:vAlign w:val="center"/>
          </w:tcPr>
          <w:p w14:paraId="6665DA2C" w14:textId="77777777" w:rsidR="00C47004" w:rsidRPr="001B463D" w:rsidRDefault="00C47004" w:rsidP="000E15AF">
            <w:pPr>
              <w:rPr>
                <w:rFonts w:cstheme="minorHAnsi"/>
                <w:i/>
                <w:sz w:val="18"/>
                <w:szCs w:val="18"/>
                <w:lang w:val="en-US"/>
              </w:rPr>
            </w:pPr>
            <w:r w:rsidRPr="001B463D">
              <w:rPr>
                <w:rFonts w:cstheme="minorHAnsi"/>
                <w:i/>
                <w:sz w:val="18"/>
                <w:szCs w:val="18"/>
                <w:lang w:val="en-US"/>
              </w:rPr>
              <w:t>At least 12/20</w:t>
            </w:r>
          </w:p>
        </w:tc>
      </w:tr>
      <w:tr w:rsidR="00C47004" w:rsidRPr="001B463D" w14:paraId="6DF12A39"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1772E7B3" w14:textId="77777777" w:rsidR="00C47004" w:rsidRPr="001B463D" w:rsidRDefault="00C47004" w:rsidP="000E15AF">
            <w:pPr>
              <w:jc w:val="both"/>
              <w:rPr>
                <w:rFonts w:cstheme="minorHAnsi"/>
                <w:sz w:val="18"/>
                <w:szCs w:val="18"/>
              </w:rPr>
            </w:pPr>
            <w:r w:rsidRPr="001B463D">
              <w:rPr>
                <w:rFonts w:cstheme="minorHAnsi"/>
                <w:sz w:val="18"/>
                <w:szCs w:val="18"/>
              </w:rPr>
              <w:t>Kazakistan Ulusal Üniversite Testi Sınavı</w:t>
            </w:r>
          </w:p>
        </w:tc>
        <w:tc>
          <w:tcPr>
            <w:tcW w:w="5528" w:type="dxa"/>
            <w:tcBorders>
              <w:top w:val="single" w:sz="4" w:space="0" w:color="000000" w:themeColor="text1"/>
              <w:left w:val="single" w:sz="4" w:space="0" w:color="000000" w:themeColor="text1"/>
              <w:bottom w:val="nil"/>
            </w:tcBorders>
            <w:vAlign w:val="center"/>
          </w:tcPr>
          <w:p w14:paraId="2E2F76E6" w14:textId="77777777" w:rsidR="00C47004" w:rsidRPr="001B463D" w:rsidRDefault="00C47004" w:rsidP="000E15AF">
            <w:pPr>
              <w:rPr>
                <w:rFonts w:cstheme="minorHAnsi"/>
                <w:sz w:val="18"/>
                <w:szCs w:val="18"/>
              </w:rPr>
            </w:pPr>
            <w:proofErr w:type="gramStart"/>
            <w:r w:rsidRPr="001B463D">
              <w:rPr>
                <w:rFonts w:cstheme="minorHAnsi"/>
                <w:sz w:val="18"/>
                <w:szCs w:val="18"/>
              </w:rPr>
              <w:t>en</w:t>
            </w:r>
            <w:proofErr w:type="gramEnd"/>
            <w:r w:rsidRPr="001B463D">
              <w:rPr>
                <w:rFonts w:cstheme="minorHAnsi"/>
                <w:sz w:val="18"/>
                <w:szCs w:val="18"/>
              </w:rPr>
              <w:t xml:space="preserve"> az 70/120</w:t>
            </w:r>
          </w:p>
        </w:tc>
      </w:tr>
      <w:tr w:rsidR="00C47004" w:rsidRPr="001B463D" w14:paraId="519A5274"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57EDB049" w14:textId="77777777" w:rsidR="00C47004" w:rsidRPr="001B463D" w:rsidRDefault="00C47004" w:rsidP="000E15AF">
            <w:pPr>
              <w:jc w:val="both"/>
              <w:rPr>
                <w:rFonts w:cstheme="minorHAnsi"/>
                <w:i/>
                <w:sz w:val="18"/>
                <w:szCs w:val="18"/>
                <w:lang w:val="en-US"/>
              </w:rPr>
            </w:pPr>
            <w:r w:rsidRPr="001B463D">
              <w:rPr>
                <w:rFonts w:cstheme="minorHAnsi"/>
                <w:i/>
                <w:sz w:val="18"/>
                <w:szCs w:val="18"/>
                <w:lang w:val="en-US"/>
              </w:rPr>
              <w:t xml:space="preserve">Kazakhstan National University Test </w:t>
            </w:r>
            <w:proofErr w:type="spellStart"/>
            <w:r w:rsidRPr="001B463D">
              <w:rPr>
                <w:rFonts w:cstheme="minorHAnsi"/>
                <w:i/>
                <w:sz w:val="18"/>
                <w:szCs w:val="18"/>
                <w:lang w:val="en-US"/>
              </w:rPr>
              <w:t>Kazakistan</w:t>
            </w:r>
            <w:proofErr w:type="spellEnd"/>
          </w:p>
        </w:tc>
        <w:tc>
          <w:tcPr>
            <w:tcW w:w="5528" w:type="dxa"/>
            <w:tcBorders>
              <w:top w:val="nil"/>
              <w:left w:val="single" w:sz="4" w:space="0" w:color="000000" w:themeColor="text1"/>
              <w:bottom w:val="single" w:sz="4" w:space="0" w:color="000000" w:themeColor="text1"/>
            </w:tcBorders>
            <w:vAlign w:val="center"/>
          </w:tcPr>
          <w:p w14:paraId="5490C9CB" w14:textId="77777777" w:rsidR="00C47004" w:rsidRPr="001B463D" w:rsidRDefault="00C47004" w:rsidP="000E15AF">
            <w:pPr>
              <w:rPr>
                <w:rFonts w:cstheme="minorHAnsi"/>
                <w:i/>
                <w:sz w:val="18"/>
                <w:szCs w:val="18"/>
                <w:lang w:val="en-US"/>
              </w:rPr>
            </w:pPr>
            <w:r w:rsidRPr="001B463D">
              <w:rPr>
                <w:rFonts w:cstheme="minorHAnsi"/>
                <w:i/>
                <w:sz w:val="18"/>
                <w:szCs w:val="18"/>
                <w:lang w:val="en-US"/>
              </w:rPr>
              <w:t>At least 70/120</w:t>
            </w:r>
          </w:p>
        </w:tc>
      </w:tr>
      <w:tr w:rsidR="00C47004" w:rsidRPr="001B463D" w14:paraId="5464C5D2"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285A0096" w14:textId="77777777" w:rsidR="00C47004" w:rsidRPr="001B463D" w:rsidRDefault="00C47004" w:rsidP="000E15AF">
            <w:pPr>
              <w:jc w:val="both"/>
              <w:rPr>
                <w:rFonts w:cstheme="minorHAnsi"/>
                <w:sz w:val="18"/>
                <w:szCs w:val="18"/>
              </w:rPr>
            </w:pPr>
            <w:r w:rsidRPr="001B463D">
              <w:rPr>
                <w:rFonts w:cstheme="minorHAnsi"/>
                <w:sz w:val="18"/>
                <w:szCs w:val="18"/>
              </w:rPr>
              <w:t>Senegal’de yapılan Bakalorya</w:t>
            </w:r>
          </w:p>
        </w:tc>
        <w:tc>
          <w:tcPr>
            <w:tcW w:w="5528" w:type="dxa"/>
            <w:tcBorders>
              <w:top w:val="single" w:sz="4" w:space="0" w:color="000000" w:themeColor="text1"/>
              <w:left w:val="single" w:sz="4" w:space="0" w:color="000000" w:themeColor="text1"/>
              <w:bottom w:val="nil"/>
            </w:tcBorders>
            <w:vAlign w:val="center"/>
          </w:tcPr>
          <w:p w14:paraId="1FD5492B" w14:textId="77777777" w:rsidR="00C47004" w:rsidRPr="001B463D" w:rsidRDefault="00C47004" w:rsidP="000E15AF">
            <w:pPr>
              <w:rPr>
                <w:rFonts w:cstheme="minorHAnsi"/>
                <w:sz w:val="18"/>
                <w:szCs w:val="18"/>
              </w:rPr>
            </w:pPr>
            <w:proofErr w:type="gramStart"/>
            <w:r w:rsidRPr="001B463D">
              <w:rPr>
                <w:rFonts w:cstheme="minorHAnsi"/>
                <w:sz w:val="18"/>
                <w:szCs w:val="18"/>
              </w:rPr>
              <w:t>başvurulan</w:t>
            </w:r>
            <w:proofErr w:type="gramEnd"/>
            <w:r w:rsidRPr="001B463D">
              <w:rPr>
                <w:rFonts w:cstheme="minorHAnsi"/>
                <w:sz w:val="18"/>
                <w:szCs w:val="18"/>
              </w:rPr>
              <w:t xml:space="preserve"> programın puan türünde en az 12/20</w:t>
            </w:r>
          </w:p>
        </w:tc>
      </w:tr>
      <w:tr w:rsidR="00C47004" w:rsidRPr="001B463D" w14:paraId="43EF011D"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3905E2E7" w14:textId="77777777" w:rsidR="00C47004" w:rsidRPr="001B463D" w:rsidRDefault="00C47004" w:rsidP="000E15AF">
            <w:pPr>
              <w:jc w:val="both"/>
              <w:rPr>
                <w:rFonts w:cstheme="minorHAnsi"/>
                <w:i/>
                <w:sz w:val="18"/>
                <w:szCs w:val="18"/>
                <w:lang w:val="en-US"/>
              </w:rPr>
            </w:pPr>
            <w:r w:rsidRPr="001B463D">
              <w:rPr>
                <w:rFonts w:cstheme="minorHAnsi"/>
                <w:i/>
                <w:sz w:val="18"/>
                <w:szCs w:val="18"/>
                <w:lang w:val="en-US"/>
              </w:rPr>
              <w:t>Senegal Baccalaureate</w:t>
            </w:r>
          </w:p>
        </w:tc>
        <w:tc>
          <w:tcPr>
            <w:tcW w:w="5528" w:type="dxa"/>
            <w:tcBorders>
              <w:top w:val="nil"/>
              <w:left w:val="single" w:sz="4" w:space="0" w:color="000000" w:themeColor="text1"/>
              <w:bottom w:val="single" w:sz="4" w:space="0" w:color="000000" w:themeColor="text1"/>
            </w:tcBorders>
            <w:vAlign w:val="center"/>
          </w:tcPr>
          <w:p w14:paraId="31DE9B0D" w14:textId="77777777" w:rsidR="00C47004" w:rsidRPr="001B463D" w:rsidRDefault="00C47004" w:rsidP="000E15AF">
            <w:pPr>
              <w:rPr>
                <w:rFonts w:cstheme="minorHAnsi"/>
                <w:i/>
                <w:sz w:val="18"/>
                <w:szCs w:val="18"/>
                <w:lang w:val="en-US"/>
              </w:rPr>
            </w:pPr>
            <w:r w:rsidRPr="001B463D">
              <w:rPr>
                <w:rFonts w:cstheme="minorHAnsi"/>
                <w:i/>
                <w:sz w:val="18"/>
                <w:szCs w:val="18"/>
                <w:lang w:val="en-US"/>
              </w:rPr>
              <w:t>At least 12/20 in the related field</w:t>
            </w:r>
          </w:p>
        </w:tc>
      </w:tr>
      <w:tr w:rsidR="00C47004" w:rsidRPr="001B463D" w14:paraId="62D6ADD6"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430A82A3" w14:textId="77777777" w:rsidR="00C47004" w:rsidRPr="001B463D" w:rsidRDefault="00C47004" w:rsidP="000E15AF">
            <w:pPr>
              <w:jc w:val="both"/>
              <w:rPr>
                <w:rFonts w:cstheme="minorHAnsi"/>
                <w:sz w:val="18"/>
                <w:szCs w:val="18"/>
              </w:rPr>
            </w:pPr>
            <w:proofErr w:type="spellStart"/>
            <w:r w:rsidRPr="001B463D">
              <w:rPr>
                <w:rFonts w:cstheme="minorHAnsi"/>
                <w:sz w:val="18"/>
                <w:szCs w:val="18"/>
              </w:rPr>
              <w:t>Matura</w:t>
            </w:r>
            <w:proofErr w:type="spellEnd"/>
            <w:r w:rsidRPr="001B463D">
              <w:rPr>
                <w:rFonts w:cstheme="minorHAnsi"/>
                <w:sz w:val="18"/>
                <w:szCs w:val="18"/>
              </w:rPr>
              <w:t xml:space="preserve"> derecesi</w:t>
            </w:r>
          </w:p>
        </w:tc>
        <w:tc>
          <w:tcPr>
            <w:tcW w:w="5528" w:type="dxa"/>
            <w:tcBorders>
              <w:top w:val="single" w:sz="4" w:space="0" w:color="000000" w:themeColor="text1"/>
              <w:left w:val="single" w:sz="4" w:space="0" w:color="000000" w:themeColor="text1"/>
              <w:bottom w:val="nil"/>
            </w:tcBorders>
            <w:vAlign w:val="center"/>
          </w:tcPr>
          <w:p w14:paraId="05427D89" w14:textId="77777777" w:rsidR="00C47004" w:rsidRPr="001B463D" w:rsidRDefault="00C47004" w:rsidP="000E15AF">
            <w:pPr>
              <w:rPr>
                <w:rFonts w:cstheme="minorHAnsi"/>
                <w:sz w:val="18"/>
                <w:szCs w:val="18"/>
              </w:rPr>
            </w:pPr>
            <w:proofErr w:type="gramStart"/>
            <w:r w:rsidRPr="001B463D">
              <w:rPr>
                <w:rFonts w:cstheme="minorHAnsi"/>
                <w:sz w:val="18"/>
                <w:szCs w:val="18"/>
              </w:rPr>
              <w:t>diplomaya</w:t>
            </w:r>
            <w:proofErr w:type="gramEnd"/>
            <w:r w:rsidRPr="001B463D">
              <w:rPr>
                <w:rFonts w:cstheme="minorHAnsi"/>
                <w:sz w:val="18"/>
                <w:szCs w:val="18"/>
              </w:rPr>
              <w:t xml:space="preserve"> sahip olmak</w:t>
            </w:r>
          </w:p>
        </w:tc>
      </w:tr>
      <w:tr w:rsidR="00C47004" w:rsidRPr="001B463D" w14:paraId="6EC4C2C8"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60D7C601" w14:textId="77777777" w:rsidR="00C47004" w:rsidRPr="001B463D" w:rsidRDefault="00C47004" w:rsidP="000E15AF">
            <w:pPr>
              <w:jc w:val="both"/>
              <w:rPr>
                <w:rFonts w:cstheme="minorHAnsi"/>
                <w:i/>
                <w:sz w:val="18"/>
                <w:szCs w:val="18"/>
                <w:lang w:val="en-US"/>
              </w:rPr>
            </w:pPr>
            <w:r w:rsidRPr="001B463D">
              <w:rPr>
                <w:rFonts w:cstheme="minorHAnsi"/>
                <w:i/>
                <w:sz w:val="18"/>
                <w:szCs w:val="18"/>
                <w:lang w:val="en-US"/>
              </w:rPr>
              <w:t>Matura</w:t>
            </w:r>
          </w:p>
        </w:tc>
        <w:tc>
          <w:tcPr>
            <w:tcW w:w="5528" w:type="dxa"/>
            <w:tcBorders>
              <w:top w:val="nil"/>
              <w:left w:val="single" w:sz="4" w:space="0" w:color="000000" w:themeColor="text1"/>
              <w:bottom w:val="single" w:sz="4" w:space="0" w:color="000000" w:themeColor="text1"/>
            </w:tcBorders>
            <w:vAlign w:val="center"/>
          </w:tcPr>
          <w:p w14:paraId="50D3F758" w14:textId="77777777" w:rsidR="00C47004" w:rsidRPr="001B463D" w:rsidRDefault="00C47004" w:rsidP="000E15AF">
            <w:pPr>
              <w:rPr>
                <w:rFonts w:cstheme="minorHAnsi"/>
                <w:i/>
                <w:sz w:val="18"/>
                <w:szCs w:val="18"/>
                <w:lang w:val="en-US"/>
              </w:rPr>
            </w:pPr>
            <w:r w:rsidRPr="001B463D">
              <w:rPr>
                <w:rFonts w:cstheme="minorHAnsi"/>
                <w:i/>
                <w:sz w:val="18"/>
                <w:szCs w:val="18"/>
                <w:lang w:val="en-US"/>
              </w:rPr>
              <w:t>Having Matura Certificate</w:t>
            </w:r>
          </w:p>
        </w:tc>
      </w:tr>
      <w:tr w:rsidR="00C47004" w:rsidRPr="001B463D" w14:paraId="4B5A360A"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0D716E5E" w14:textId="77777777" w:rsidR="00C47004" w:rsidRPr="001B463D" w:rsidRDefault="00C47004" w:rsidP="000E15AF">
            <w:pPr>
              <w:jc w:val="both"/>
              <w:rPr>
                <w:rFonts w:cstheme="minorHAnsi"/>
                <w:sz w:val="18"/>
                <w:szCs w:val="18"/>
              </w:rPr>
            </w:pPr>
            <w:r w:rsidRPr="001B463D">
              <w:rPr>
                <w:rFonts w:cstheme="minorHAnsi"/>
                <w:sz w:val="18"/>
                <w:szCs w:val="18"/>
              </w:rPr>
              <w:t>Belirtilen sınav veya diplomaların dışında adayların varsa kendi ülkelerinde aldıkları ulusal sınav sonuçları</w:t>
            </w:r>
          </w:p>
        </w:tc>
        <w:tc>
          <w:tcPr>
            <w:tcW w:w="5528" w:type="dxa"/>
            <w:tcBorders>
              <w:top w:val="single" w:sz="4" w:space="0" w:color="000000" w:themeColor="text1"/>
              <w:left w:val="single" w:sz="4" w:space="0" w:color="000000" w:themeColor="text1"/>
              <w:bottom w:val="nil"/>
            </w:tcBorders>
          </w:tcPr>
          <w:p w14:paraId="53A3BB6D" w14:textId="77777777" w:rsidR="00C47004" w:rsidRPr="001B463D" w:rsidRDefault="00C47004" w:rsidP="000E15AF">
            <w:pPr>
              <w:rPr>
                <w:rFonts w:cstheme="minorHAnsi"/>
                <w:sz w:val="18"/>
                <w:szCs w:val="18"/>
              </w:rPr>
            </w:pPr>
            <w:proofErr w:type="gramStart"/>
            <w:r w:rsidRPr="001B463D">
              <w:rPr>
                <w:rFonts w:cstheme="minorHAnsi"/>
                <w:sz w:val="18"/>
                <w:szCs w:val="18"/>
              </w:rPr>
              <w:t>toplam</w:t>
            </w:r>
            <w:proofErr w:type="gramEnd"/>
            <w:r w:rsidRPr="001B463D">
              <w:rPr>
                <w:rFonts w:cstheme="minorHAnsi"/>
                <w:sz w:val="18"/>
                <w:szCs w:val="18"/>
              </w:rPr>
              <w:t xml:space="preserve"> puanın en az % 45'i</w:t>
            </w:r>
          </w:p>
        </w:tc>
      </w:tr>
      <w:tr w:rsidR="00C47004" w:rsidRPr="001B463D" w14:paraId="1BEE03A9"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5ED7F79F" w14:textId="77777777" w:rsidR="00C47004" w:rsidRPr="001B463D" w:rsidRDefault="00C47004" w:rsidP="000E15AF">
            <w:pPr>
              <w:jc w:val="both"/>
              <w:rPr>
                <w:rFonts w:cstheme="minorHAnsi"/>
                <w:i/>
                <w:sz w:val="18"/>
                <w:szCs w:val="18"/>
                <w:lang w:val="en-US"/>
              </w:rPr>
            </w:pPr>
            <w:r w:rsidRPr="001B463D">
              <w:rPr>
                <w:rFonts w:cstheme="minorHAnsi"/>
                <w:i/>
                <w:sz w:val="18"/>
                <w:szCs w:val="18"/>
                <w:lang w:val="en-US"/>
              </w:rPr>
              <w:t>Apart from the examinations and diplomas stated above, the candidates can apply with the score of the national exams conducted in their countries.</w:t>
            </w:r>
          </w:p>
        </w:tc>
        <w:tc>
          <w:tcPr>
            <w:tcW w:w="5528" w:type="dxa"/>
            <w:tcBorders>
              <w:top w:val="nil"/>
              <w:left w:val="single" w:sz="4" w:space="0" w:color="000000" w:themeColor="text1"/>
              <w:bottom w:val="single" w:sz="4" w:space="0" w:color="000000" w:themeColor="text1"/>
            </w:tcBorders>
          </w:tcPr>
          <w:p w14:paraId="1E436E5F" w14:textId="77777777" w:rsidR="00C47004" w:rsidRPr="001B463D" w:rsidRDefault="00C47004" w:rsidP="000E15AF">
            <w:pPr>
              <w:rPr>
                <w:rFonts w:cstheme="minorHAnsi"/>
                <w:i/>
                <w:sz w:val="18"/>
                <w:szCs w:val="18"/>
                <w:lang w:val="en-US"/>
              </w:rPr>
            </w:pPr>
            <w:r w:rsidRPr="001B463D">
              <w:rPr>
                <w:rFonts w:cstheme="minorHAnsi"/>
                <w:i/>
                <w:sz w:val="18"/>
                <w:szCs w:val="18"/>
                <w:lang w:val="en-US"/>
              </w:rPr>
              <w:t>At least 45 % of the total score</w:t>
            </w:r>
          </w:p>
        </w:tc>
      </w:tr>
      <w:tr w:rsidR="00C47004" w:rsidRPr="001B463D" w14:paraId="431371D6" w14:textId="77777777" w:rsidTr="00E93B38">
        <w:trPr>
          <w:trHeight w:val="20"/>
          <w:jc w:val="center"/>
        </w:trPr>
        <w:tc>
          <w:tcPr>
            <w:tcW w:w="5807" w:type="dxa"/>
            <w:tcBorders>
              <w:top w:val="single" w:sz="4" w:space="0" w:color="000000" w:themeColor="text1"/>
              <w:bottom w:val="nil"/>
              <w:right w:val="single" w:sz="4" w:space="0" w:color="000000" w:themeColor="text1"/>
            </w:tcBorders>
            <w:vAlign w:val="center"/>
          </w:tcPr>
          <w:p w14:paraId="150F395F" w14:textId="77777777" w:rsidR="00C47004" w:rsidRPr="001B463D" w:rsidRDefault="00C47004" w:rsidP="000E15AF">
            <w:pPr>
              <w:jc w:val="both"/>
              <w:rPr>
                <w:rFonts w:cstheme="minorHAnsi"/>
                <w:sz w:val="18"/>
                <w:szCs w:val="18"/>
              </w:rPr>
            </w:pPr>
            <w:r w:rsidRPr="001B463D">
              <w:rPr>
                <w:rFonts w:cstheme="minorHAnsi"/>
                <w:sz w:val="18"/>
                <w:szCs w:val="18"/>
              </w:rPr>
              <w:t>Belirtilen sınav veya diplomaların verilmediği ülkelerdeki veya üniversiteye girişte ülkelerinde ulusal sınav yapılmadığını belgelendirenlerin orta ortaöğretim not ortalaması</w:t>
            </w:r>
          </w:p>
        </w:tc>
        <w:tc>
          <w:tcPr>
            <w:tcW w:w="5528" w:type="dxa"/>
            <w:tcBorders>
              <w:top w:val="single" w:sz="4" w:space="0" w:color="000000" w:themeColor="text1"/>
              <w:left w:val="single" w:sz="4" w:space="0" w:color="000000" w:themeColor="text1"/>
              <w:bottom w:val="nil"/>
            </w:tcBorders>
            <w:vAlign w:val="center"/>
          </w:tcPr>
          <w:p w14:paraId="0418B63A" w14:textId="0EAE78BE" w:rsidR="00C47004" w:rsidRPr="001B463D" w:rsidRDefault="00B978F0" w:rsidP="000E15AF">
            <w:pPr>
              <w:rPr>
                <w:rFonts w:cstheme="minorHAnsi"/>
                <w:sz w:val="18"/>
                <w:szCs w:val="18"/>
              </w:rPr>
            </w:pPr>
            <w:r w:rsidRPr="001B463D">
              <w:rPr>
                <w:rFonts w:cstheme="minorHAnsi"/>
                <w:sz w:val="18"/>
                <w:szCs w:val="18"/>
              </w:rPr>
              <w:t>Üniversite</w:t>
            </w:r>
            <w:r w:rsidR="00C47004" w:rsidRPr="001B463D">
              <w:rPr>
                <w:rFonts w:cstheme="minorHAnsi"/>
                <w:sz w:val="18"/>
                <w:szCs w:val="18"/>
              </w:rPr>
              <w:t xml:space="preserve"> senatosu tarafından değerlendirilir</w:t>
            </w:r>
          </w:p>
        </w:tc>
      </w:tr>
      <w:tr w:rsidR="00C47004" w:rsidRPr="001B463D" w14:paraId="2D764B1E" w14:textId="77777777" w:rsidTr="00E93B38">
        <w:trPr>
          <w:trHeight w:val="20"/>
          <w:jc w:val="center"/>
        </w:trPr>
        <w:tc>
          <w:tcPr>
            <w:tcW w:w="5807" w:type="dxa"/>
            <w:tcBorders>
              <w:top w:val="nil"/>
              <w:bottom w:val="single" w:sz="4" w:space="0" w:color="000000" w:themeColor="text1"/>
              <w:right w:val="single" w:sz="4" w:space="0" w:color="000000" w:themeColor="text1"/>
            </w:tcBorders>
            <w:vAlign w:val="center"/>
          </w:tcPr>
          <w:p w14:paraId="5C03035F" w14:textId="77777777" w:rsidR="00C47004" w:rsidRPr="001B463D" w:rsidRDefault="00C47004" w:rsidP="000E15AF">
            <w:pPr>
              <w:pStyle w:val="NormalWeb"/>
              <w:spacing w:before="0" w:beforeAutospacing="0" w:after="0" w:afterAutospacing="0"/>
              <w:jc w:val="both"/>
              <w:rPr>
                <w:rFonts w:asciiTheme="minorHAnsi" w:hAnsiTheme="minorHAnsi" w:cstheme="minorHAnsi"/>
                <w:b/>
                <w:i/>
                <w:sz w:val="18"/>
                <w:szCs w:val="18"/>
                <w:lang w:val="en-US"/>
              </w:rPr>
            </w:pPr>
            <w:r w:rsidRPr="001B463D">
              <w:rPr>
                <w:rStyle w:val="Gl"/>
                <w:rFonts w:asciiTheme="minorHAnsi" w:hAnsiTheme="minorHAnsi" w:cstheme="minorHAnsi"/>
                <w:b w:val="0"/>
                <w:i/>
                <w:sz w:val="18"/>
                <w:szCs w:val="18"/>
                <w:lang w:val="en-US"/>
              </w:rPr>
              <w:t xml:space="preserve">The application of the candidates who have not taken any national exams in their own country </w:t>
            </w:r>
            <w:proofErr w:type="gramStart"/>
            <w:r w:rsidRPr="001B463D">
              <w:rPr>
                <w:rStyle w:val="Gl"/>
                <w:rFonts w:asciiTheme="minorHAnsi" w:hAnsiTheme="minorHAnsi" w:cstheme="minorHAnsi"/>
                <w:b w:val="0"/>
                <w:i/>
                <w:sz w:val="18"/>
                <w:szCs w:val="18"/>
                <w:lang w:val="en-US"/>
              </w:rPr>
              <w:t>in order to</w:t>
            </w:r>
            <w:proofErr w:type="gramEnd"/>
            <w:r w:rsidRPr="001B463D">
              <w:rPr>
                <w:rStyle w:val="Gl"/>
                <w:rFonts w:asciiTheme="minorHAnsi" w:hAnsiTheme="minorHAnsi" w:cstheme="minorHAnsi"/>
                <w:b w:val="0"/>
                <w:i/>
                <w:sz w:val="18"/>
                <w:szCs w:val="18"/>
                <w:lang w:val="en-US"/>
              </w:rPr>
              <w:t xml:space="preserve"> study at a university will be evaluated according to high school diploma grade by the University.</w:t>
            </w:r>
          </w:p>
        </w:tc>
        <w:tc>
          <w:tcPr>
            <w:tcW w:w="5528" w:type="dxa"/>
            <w:tcBorders>
              <w:top w:val="nil"/>
              <w:left w:val="single" w:sz="4" w:space="0" w:color="000000" w:themeColor="text1"/>
              <w:bottom w:val="single" w:sz="4" w:space="0" w:color="000000" w:themeColor="text1"/>
            </w:tcBorders>
            <w:vAlign w:val="center"/>
          </w:tcPr>
          <w:p w14:paraId="7AA52B2D" w14:textId="77777777" w:rsidR="00C47004" w:rsidRPr="001B463D" w:rsidRDefault="00C47004" w:rsidP="000E15AF">
            <w:pPr>
              <w:rPr>
                <w:rFonts w:cstheme="minorHAnsi"/>
                <w:i/>
                <w:sz w:val="18"/>
                <w:szCs w:val="18"/>
              </w:rPr>
            </w:pPr>
            <w:proofErr w:type="spellStart"/>
            <w:proofErr w:type="gramStart"/>
            <w:r w:rsidRPr="001B463D">
              <w:rPr>
                <w:rStyle w:val="hps"/>
                <w:rFonts w:cstheme="minorHAnsi"/>
                <w:i/>
                <w:sz w:val="18"/>
                <w:szCs w:val="18"/>
              </w:rPr>
              <w:t>evaluated</w:t>
            </w:r>
            <w:proofErr w:type="spellEnd"/>
            <w:proofErr w:type="gramEnd"/>
            <w:r w:rsidRPr="001B463D">
              <w:rPr>
                <w:rStyle w:val="hps"/>
                <w:rFonts w:cstheme="minorHAnsi"/>
                <w:i/>
                <w:sz w:val="18"/>
                <w:szCs w:val="18"/>
              </w:rPr>
              <w:t xml:space="preserve"> </w:t>
            </w:r>
            <w:proofErr w:type="spellStart"/>
            <w:r w:rsidRPr="001B463D">
              <w:rPr>
                <w:rStyle w:val="hps"/>
                <w:rFonts w:cstheme="minorHAnsi"/>
                <w:i/>
                <w:sz w:val="18"/>
                <w:szCs w:val="18"/>
              </w:rPr>
              <w:t>by</w:t>
            </w:r>
            <w:proofErr w:type="spellEnd"/>
            <w:r w:rsidRPr="001B463D">
              <w:rPr>
                <w:rStyle w:val="hps"/>
                <w:rFonts w:cstheme="minorHAnsi"/>
                <w:i/>
                <w:sz w:val="18"/>
                <w:szCs w:val="18"/>
              </w:rPr>
              <w:t xml:space="preserve"> the</w:t>
            </w:r>
            <w:r w:rsidRPr="001B463D">
              <w:rPr>
                <w:rStyle w:val="shorttext"/>
                <w:rFonts w:cstheme="minorHAnsi"/>
                <w:i/>
                <w:sz w:val="18"/>
                <w:szCs w:val="18"/>
              </w:rPr>
              <w:t xml:space="preserve"> </w:t>
            </w:r>
            <w:proofErr w:type="spellStart"/>
            <w:r w:rsidRPr="001B463D">
              <w:rPr>
                <w:rStyle w:val="hps"/>
                <w:rFonts w:cstheme="minorHAnsi"/>
                <w:i/>
                <w:sz w:val="18"/>
                <w:szCs w:val="18"/>
              </w:rPr>
              <w:t>university</w:t>
            </w:r>
            <w:proofErr w:type="spellEnd"/>
            <w:r w:rsidRPr="001B463D">
              <w:rPr>
                <w:rStyle w:val="hps"/>
                <w:rFonts w:cstheme="minorHAnsi"/>
                <w:i/>
                <w:sz w:val="18"/>
                <w:szCs w:val="18"/>
              </w:rPr>
              <w:t xml:space="preserve"> </w:t>
            </w:r>
            <w:proofErr w:type="spellStart"/>
            <w:r w:rsidRPr="001B463D">
              <w:rPr>
                <w:rStyle w:val="hps"/>
                <w:rFonts w:cstheme="minorHAnsi"/>
                <w:i/>
                <w:sz w:val="18"/>
                <w:szCs w:val="18"/>
              </w:rPr>
              <w:t>senate</w:t>
            </w:r>
            <w:proofErr w:type="spellEnd"/>
          </w:p>
        </w:tc>
      </w:tr>
      <w:tr w:rsidR="000E15AF" w:rsidRPr="001B463D" w14:paraId="2CBB8F5E" w14:textId="77777777" w:rsidTr="00E93B38">
        <w:trPr>
          <w:trHeight w:val="20"/>
          <w:jc w:val="center"/>
        </w:trPr>
        <w:tc>
          <w:tcPr>
            <w:tcW w:w="5807" w:type="dxa"/>
            <w:tcBorders>
              <w:top w:val="single" w:sz="4" w:space="0" w:color="000000" w:themeColor="text1"/>
              <w:left w:val="single" w:sz="4" w:space="0" w:color="000000" w:themeColor="text1"/>
              <w:bottom w:val="nil"/>
              <w:right w:val="single" w:sz="4" w:space="0" w:color="000000" w:themeColor="text1"/>
            </w:tcBorders>
            <w:vAlign w:val="center"/>
          </w:tcPr>
          <w:p w14:paraId="2E2C9BC9" w14:textId="74DABEC4" w:rsidR="000E15AF" w:rsidRPr="001B463D" w:rsidRDefault="000E15AF" w:rsidP="000E15AF">
            <w:pPr>
              <w:jc w:val="both"/>
              <w:rPr>
                <w:rFonts w:cstheme="minorHAnsi"/>
                <w:sz w:val="18"/>
                <w:szCs w:val="18"/>
              </w:rPr>
            </w:pPr>
            <w:r w:rsidRPr="001B463D">
              <w:rPr>
                <w:rFonts w:cstheme="minorHAnsi"/>
                <w:sz w:val="18"/>
                <w:szCs w:val="18"/>
              </w:rPr>
              <w:t>Yabancı Uyruklu Öğrenci Sınavı</w:t>
            </w:r>
          </w:p>
        </w:tc>
        <w:tc>
          <w:tcPr>
            <w:tcW w:w="5528" w:type="dxa"/>
            <w:tcBorders>
              <w:top w:val="single" w:sz="4" w:space="0" w:color="000000" w:themeColor="text1"/>
              <w:left w:val="single" w:sz="4" w:space="0" w:color="000000" w:themeColor="text1"/>
              <w:bottom w:val="nil"/>
              <w:right w:val="single" w:sz="4" w:space="0" w:color="000000" w:themeColor="text1"/>
            </w:tcBorders>
            <w:vAlign w:val="center"/>
          </w:tcPr>
          <w:p w14:paraId="0061385A" w14:textId="77777777" w:rsidR="000E15AF" w:rsidRPr="001B463D" w:rsidRDefault="000E15AF" w:rsidP="000E15AF">
            <w:pPr>
              <w:jc w:val="both"/>
              <w:rPr>
                <w:rFonts w:cstheme="minorHAnsi"/>
                <w:sz w:val="18"/>
                <w:szCs w:val="18"/>
              </w:rPr>
            </w:pPr>
            <w:r w:rsidRPr="001B463D">
              <w:rPr>
                <w:rFonts w:cstheme="minorHAnsi"/>
                <w:sz w:val="18"/>
                <w:szCs w:val="18"/>
              </w:rPr>
              <w:t>Temel Öğrenme Becerileri Testinden en az 40</w:t>
            </w:r>
          </w:p>
        </w:tc>
      </w:tr>
      <w:tr w:rsidR="000E15AF" w:rsidRPr="001B463D" w14:paraId="43433F18" w14:textId="77777777" w:rsidTr="00E93B38">
        <w:trPr>
          <w:trHeight w:val="20"/>
          <w:jc w:val="center"/>
        </w:trPr>
        <w:tc>
          <w:tcPr>
            <w:tcW w:w="5807" w:type="dxa"/>
            <w:tcBorders>
              <w:top w:val="nil"/>
              <w:left w:val="single" w:sz="4" w:space="0" w:color="000000" w:themeColor="text1"/>
              <w:bottom w:val="single" w:sz="4" w:space="0" w:color="000000" w:themeColor="text1"/>
              <w:right w:val="single" w:sz="4" w:space="0" w:color="000000" w:themeColor="text1"/>
            </w:tcBorders>
            <w:vAlign w:val="center"/>
          </w:tcPr>
          <w:p w14:paraId="3277C53E" w14:textId="41F82B12" w:rsidR="000E15AF" w:rsidRPr="001B463D" w:rsidRDefault="000E15AF" w:rsidP="000E15AF">
            <w:pPr>
              <w:jc w:val="both"/>
              <w:rPr>
                <w:rFonts w:cstheme="minorHAnsi"/>
                <w:sz w:val="18"/>
                <w:szCs w:val="18"/>
              </w:rPr>
            </w:pPr>
            <w:proofErr w:type="spellStart"/>
            <w:r w:rsidRPr="001B463D">
              <w:rPr>
                <w:rFonts w:cstheme="minorHAnsi"/>
                <w:sz w:val="18"/>
                <w:szCs w:val="18"/>
              </w:rPr>
              <w:t>Examination</w:t>
            </w:r>
            <w:proofErr w:type="spellEnd"/>
            <w:r w:rsidRPr="001B463D">
              <w:rPr>
                <w:rFonts w:cstheme="minorHAnsi"/>
                <w:sz w:val="18"/>
                <w:szCs w:val="18"/>
              </w:rPr>
              <w:t xml:space="preserve"> </w:t>
            </w:r>
            <w:proofErr w:type="spellStart"/>
            <w:r w:rsidRPr="001B463D">
              <w:rPr>
                <w:rFonts w:cstheme="minorHAnsi"/>
                <w:sz w:val="18"/>
                <w:szCs w:val="18"/>
              </w:rPr>
              <w:t>for</w:t>
            </w:r>
            <w:proofErr w:type="spellEnd"/>
            <w:r w:rsidRPr="001B463D">
              <w:rPr>
                <w:rFonts w:cstheme="minorHAnsi"/>
                <w:sz w:val="18"/>
                <w:szCs w:val="18"/>
              </w:rPr>
              <w:t xml:space="preserve"> </w:t>
            </w:r>
            <w:r w:rsidR="008A49ED" w:rsidRPr="001B463D">
              <w:rPr>
                <w:rFonts w:cstheme="minorHAnsi"/>
                <w:sz w:val="18"/>
                <w:szCs w:val="18"/>
              </w:rPr>
              <w:t>International</w:t>
            </w:r>
            <w:r w:rsidRPr="001B463D">
              <w:rPr>
                <w:rFonts w:cstheme="minorHAnsi"/>
                <w:sz w:val="18"/>
                <w:szCs w:val="18"/>
              </w:rPr>
              <w:t xml:space="preserve"> </w:t>
            </w:r>
            <w:proofErr w:type="spellStart"/>
            <w:r w:rsidRPr="001B463D">
              <w:rPr>
                <w:rFonts w:cstheme="minorHAnsi"/>
                <w:sz w:val="18"/>
                <w:szCs w:val="18"/>
              </w:rPr>
              <w:t>Students</w:t>
            </w:r>
            <w:proofErr w:type="spellEnd"/>
          </w:p>
        </w:tc>
        <w:tc>
          <w:tcPr>
            <w:tcW w:w="5528" w:type="dxa"/>
            <w:tcBorders>
              <w:top w:val="nil"/>
              <w:left w:val="single" w:sz="4" w:space="0" w:color="000000" w:themeColor="text1"/>
              <w:bottom w:val="single" w:sz="4" w:space="0" w:color="000000" w:themeColor="text1"/>
              <w:right w:val="single" w:sz="4" w:space="0" w:color="000000" w:themeColor="text1"/>
            </w:tcBorders>
            <w:vAlign w:val="center"/>
          </w:tcPr>
          <w:p w14:paraId="37D6B750" w14:textId="77777777" w:rsidR="000E15AF" w:rsidRPr="00573FB5" w:rsidRDefault="00490DF5" w:rsidP="000E15AF">
            <w:pPr>
              <w:jc w:val="both"/>
              <w:rPr>
                <w:rFonts w:cstheme="minorHAnsi"/>
                <w:i/>
                <w:sz w:val="18"/>
                <w:szCs w:val="18"/>
              </w:rPr>
            </w:pPr>
            <w:r w:rsidRPr="00573FB5">
              <w:rPr>
                <w:rFonts w:cstheme="minorHAnsi"/>
                <w:i/>
                <w:sz w:val="18"/>
                <w:szCs w:val="18"/>
              </w:rPr>
              <w:t xml:space="preserve">Basic Learning </w:t>
            </w:r>
            <w:proofErr w:type="spellStart"/>
            <w:r w:rsidRPr="00573FB5">
              <w:rPr>
                <w:rFonts w:cstheme="minorHAnsi"/>
                <w:i/>
                <w:sz w:val="18"/>
                <w:szCs w:val="18"/>
              </w:rPr>
              <w:t>Skills</w:t>
            </w:r>
            <w:proofErr w:type="spellEnd"/>
            <w:r w:rsidRPr="00573FB5">
              <w:rPr>
                <w:rFonts w:cstheme="minorHAnsi"/>
                <w:i/>
                <w:sz w:val="18"/>
                <w:szCs w:val="18"/>
              </w:rPr>
              <w:t xml:space="preserve"> Test at </w:t>
            </w:r>
            <w:proofErr w:type="spellStart"/>
            <w:r w:rsidRPr="00573FB5">
              <w:rPr>
                <w:rFonts w:cstheme="minorHAnsi"/>
                <w:i/>
                <w:sz w:val="18"/>
                <w:szCs w:val="18"/>
              </w:rPr>
              <w:t>least</w:t>
            </w:r>
            <w:proofErr w:type="spellEnd"/>
            <w:r w:rsidRPr="00573FB5">
              <w:rPr>
                <w:rFonts w:cstheme="minorHAnsi"/>
                <w:i/>
                <w:sz w:val="18"/>
                <w:szCs w:val="18"/>
              </w:rPr>
              <w:t xml:space="preserve"> 40</w:t>
            </w:r>
          </w:p>
        </w:tc>
      </w:tr>
      <w:tr w:rsidR="000E15AF" w:rsidRPr="001B463D" w14:paraId="580CAA37" w14:textId="77777777" w:rsidTr="00E93B38">
        <w:trPr>
          <w:trHeight w:val="20"/>
          <w:jc w:val="center"/>
        </w:trPr>
        <w:tc>
          <w:tcPr>
            <w:tcW w:w="5807" w:type="dxa"/>
            <w:tcBorders>
              <w:top w:val="single" w:sz="4" w:space="0" w:color="000000" w:themeColor="text1"/>
              <w:left w:val="single" w:sz="4" w:space="0" w:color="000000" w:themeColor="text1"/>
              <w:bottom w:val="nil"/>
              <w:right w:val="single" w:sz="4" w:space="0" w:color="000000" w:themeColor="text1"/>
            </w:tcBorders>
            <w:vAlign w:val="center"/>
          </w:tcPr>
          <w:p w14:paraId="05D85D0E" w14:textId="77777777" w:rsidR="000E15AF" w:rsidRPr="001B463D" w:rsidRDefault="000E15AF" w:rsidP="000E15AF">
            <w:pPr>
              <w:jc w:val="both"/>
              <w:rPr>
                <w:rFonts w:cstheme="minorHAnsi"/>
                <w:sz w:val="18"/>
                <w:szCs w:val="18"/>
              </w:rPr>
            </w:pPr>
            <w:r w:rsidRPr="001B463D">
              <w:rPr>
                <w:rFonts w:cstheme="minorHAnsi"/>
                <w:sz w:val="18"/>
                <w:szCs w:val="18"/>
              </w:rPr>
              <w:t>Diğer Türk Üniversitelerinin yurtdışından öğrenci alımı için yaptığı sınavlardan alınmış sınav sonuç belgesi</w:t>
            </w:r>
          </w:p>
        </w:tc>
        <w:tc>
          <w:tcPr>
            <w:tcW w:w="5528" w:type="dxa"/>
            <w:tcBorders>
              <w:top w:val="single" w:sz="4" w:space="0" w:color="000000" w:themeColor="text1"/>
              <w:left w:val="single" w:sz="4" w:space="0" w:color="000000" w:themeColor="text1"/>
              <w:bottom w:val="nil"/>
              <w:right w:val="single" w:sz="4" w:space="0" w:color="000000" w:themeColor="text1"/>
            </w:tcBorders>
            <w:vAlign w:val="center"/>
          </w:tcPr>
          <w:p w14:paraId="587693B0" w14:textId="77777777" w:rsidR="000E15AF" w:rsidRPr="001B463D" w:rsidRDefault="000E15AF" w:rsidP="000E15AF">
            <w:pPr>
              <w:jc w:val="both"/>
              <w:rPr>
                <w:rFonts w:cstheme="minorHAnsi"/>
                <w:sz w:val="18"/>
                <w:szCs w:val="18"/>
              </w:rPr>
            </w:pPr>
          </w:p>
        </w:tc>
      </w:tr>
      <w:tr w:rsidR="000E15AF" w:rsidRPr="001B463D" w14:paraId="639C511C" w14:textId="77777777" w:rsidTr="00E93B38">
        <w:trPr>
          <w:trHeight w:val="20"/>
          <w:jc w:val="center"/>
        </w:trPr>
        <w:tc>
          <w:tcPr>
            <w:tcW w:w="5807" w:type="dxa"/>
            <w:tcBorders>
              <w:top w:val="nil"/>
              <w:left w:val="single" w:sz="4" w:space="0" w:color="000000" w:themeColor="text1"/>
              <w:bottom w:val="single" w:sz="4" w:space="0" w:color="000000" w:themeColor="text1"/>
              <w:right w:val="single" w:sz="4" w:space="0" w:color="000000" w:themeColor="text1"/>
            </w:tcBorders>
            <w:vAlign w:val="center"/>
          </w:tcPr>
          <w:p w14:paraId="78EAF3AB" w14:textId="77777777" w:rsidR="000E15AF" w:rsidRPr="001B463D" w:rsidRDefault="000B788F" w:rsidP="000E15AF">
            <w:pPr>
              <w:jc w:val="both"/>
              <w:rPr>
                <w:rFonts w:cstheme="minorHAnsi"/>
                <w:sz w:val="18"/>
                <w:szCs w:val="18"/>
              </w:rPr>
            </w:pPr>
            <w:r w:rsidRPr="001B463D">
              <w:rPr>
                <w:sz w:val="18"/>
                <w:szCs w:val="18"/>
              </w:rPr>
              <w:t xml:space="preserve">The </w:t>
            </w:r>
            <w:proofErr w:type="spellStart"/>
            <w:r w:rsidRPr="001B463D">
              <w:rPr>
                <w:sz w:val="18"/>
                <w:szCs w:val="18"/>
              </w:rPr>
              <w:t>Exam</w:t>
            </w:r>
            <w:proofErr w:type="spellEnd"/>
            <w:r w:rsidRPr="001B463D">
              <w:rPr>
                <w:sz w:val="18"/>
                <w:szCs w:val="18"/>
              </w:rPr>
              <w:t xml:space="preserve"> </w:t>
            </w:r>
            <w:proofErr w:type="spellStart"/>
            <w:r w:rsidRPr="001B463D">
              <w:rPr>
                <w:sz w:val="18"/>
                <w:szCs w:val="18"/>
              </w:rPr>
              <w:t>Score</w:t>
            </w:r>
            <w:proofErr w:type="spellEnd"/>
            <w:r w:rsidRPr="001B463D">
              <w:rPr>
                <w:sz w:val="18"/>
                <w:szCs w:val="18"/>
              </w:rPr>
              <w:t xml:space="preserve"> </w:t>
            </w:r>
            <w:proofErr w:type="spellStart"/>
            <w:r w:rsidRPr="001B463D">
              <w:rPr>
                <w:sz w:val="18"/>
                <w:szCs w:val="18"/>
              </w:rPr>
              <w:t>Sheet</w:t>
            </w:r>
            <w:proofErr w:type="spellEnd"/>
            <w:r w:rsidRPr="001B463D">
              <w:rPr>
                <w:sz w:val="18"/>
                <w:szCs w:val="18"/>
              </w:rPr>
              <w:t xml:space="preserve"> </w:t>
            </w:r>
            <w:proofErr w:type="spellStart"/>
            <w:r w:rsidRPr="001B463D">
              <w:rPr>
                <w:sz w:val="18"/>
                <w:szCs w:val="18"/>
              </w:rPr>
              <w:t>obtained</w:t>
            </w:r>
            <w:proofErr w:type="spellEnd"/>
            <w:r w:rsidRPr="001B463D">
              <w:rPr>
                <w:sz w:val="18"/>
                <w:szCs w:val="18"/>
              </w:rPr>
              <w:t xml:space="preserve"> </w:t>
            </w:r>
            <w:proofErr w:type="spellStart"/>
            <w:r w:rsidRPr="001B463D">
              <w:rPr>
                <w:sz w:val="18"/>
                <w:szCs w:val="18"/>
              </w:rPr>
              <w:t>from</w:t>
            </w:r>
            <w:proofErr w:type="spellEnd"/>
            <w:r w:rsidRPr="001B463D">
              <w:rPr>
                <w:sz w:val="18"/>
                <w:szCs w:val="18"/>
              </w:rPr>
              <w:t xml:space="preserve"> </w:t>
            </w:r>
            <w:proofErr w:type="spellStart"/>
            <w:r w:rsidRPr="001B463D">
              <w:rPr>
                <w:sz w:val="18"/>
                <w:szCs w:val="18"/>
              </w:rPr>
              <w:t>other</w:t>
            </w:r>
            <w:proofErr w:type="spellEnd"/>
            <w:r w:rsidRPr="001B463D">
              <w:rPr>
                <w:sz w:val="18"/>
                <w:szCs w:val="18"/>
              </w:rPr>
              <w:t xml:space="preserve"> </w:t>
            </w:r>
            <w:proofErr w:type="spellStart"/>
            <w:r w:rsidRPr="001B463D">
              <w:rPr>
                <w:sz w:val="18"/>
                <w:szCs w:val="18"/>
              </w:rPr>
              <w:t>Universities</w:t>
            </w:r>
            <w:proofErr w:type="spellEnd"/>
            <w:r w:rsidRPr="001B463D">
              <w:rPr>
                <w:sz w:val="18"/>
                <w:szCs w:val="18"/>
              </w:rPr>
              <w:t xml:space="preserve"> </w:t>
            </w:r>
            <w:proofErr w:type="spellStart"/>
            <w:r w:rsidRPr="001B463D">
              <w:rPr>
                <w:sz w:val="18"/>
                <w:szCs w:val="18"/>
              </w:rPr>
              <w:t>placing</w:t>
            </w:r>
            <w:proofErr w:type="spellEnd"/>
            <w:r w:rsidRPr="001B463D">
              <w:rPr>
                <w:sz w:val="18"/>
                <w:szCs w:val="18"/>
              </w:rPr>
              <w:t xml:space="preserve"> </w:t>
            </w:r>
            <w:r w:rsidR="008A49ED" w:rsidRPr="001B463D">
              <w:rPr>
                <w:sz w:val="18"/>
                <w:szCs w:val="18"/>
              </w:rPr>
              <w:t>International</w:t>
            </w:r>
            <w:r w:rsidRPr="001B463D">
              <w:rPr>
                <w:sz w:val="18"/>
                <w:szCs w:val="18"/>
              </w:rPr>
              <w:t xml:space="preserve"> </w:t>
            </w:r>
            <w:proofErr w:type="spellStart"/>
            <w:r w:rsidRPr="001B463D">
              <w:rPr>
                <w:sz w:val="18"/>
                <w:szCs w:val="18"/>
              </w:rPr>
              <w:t>students</w:t>
            </w:r>
            <w:proofErr w:type="spellEnd"/>
          </w:p>
        </w:tc>
        <w:tc>
          <w:tcPr>
            <w:tcW w:w="5528" w:type="dxa"/>
            <w:tcBorders>
              <w:top w:val="nil"/>
              <w:left w:val="single" w:sz="4" w:space="0" w:color="000000" w:themeColor="text1"/>
              <w:bottom w:val="single" w:sz="4" w:space="0" w:color="000000" w:themeColor="text1"/>
              <w:right w:val="single" w:sz="4" w:space="0" w:color="000000" w:themeColor="text1"/>
            </w:tcBorders>
            <w:vAlign w:val="center"/>
          </w:tcPr>
          <w:p w14:paraId="6892D257" w14:textId="77777777" w:rsidR="000E15AF" w:rsidRPr="001B463D" w:rsidRDefault="000E15AF" w:rsidP="000E15AF">
            <w:pPr>
              <w:jc w:val="both"/>
              <w:rPr>
                <w:rFonts w:cstheme="minorHAnsi"/>
                <w:sz w:val="18"/>
                <w:szCs w:val="18"/>
              </w:rPr>
            </w:pPr>
          </w:p>
        </w:tc>
      </w:tr>
      <w:tr w:rsidR="00FB69C6" w:rsidRPr="001B463D" w14:paraId="3A964F6B" w14:textId="77777777" w:rsidTr="00E93B38">
        <w:trPr>
          <w:trHeight w:val="20"/>
          <w:jc w:val="center"/>
        </w:trPr>
        <w:tc>
          <w:tcPr>
            <w:tcW w:w="5807" w:type="dxa"/>
            <w:tcBorders>
              <w:top w:val="single" w:sz="4" w:space="0" w:color="000000" w:themeColor="text1"/>
              <w:left w:val="single" w:sz="4" w:space="0" w:color="000000" w:themeColor="text1"/>
              <w:bottom w:val="nil"/>
              <w:right w:val="single" w:sz="4" w:space="0" w:color="000000" w:themeColor="text1"/>
            </w:tcBorders>
            <w:vAlign w:val="center"/>
          </w:tcPr>
          <w:p w14:paraId="7EE08286" w14:textId="77777777" w:rsidR="00FB69C6" w:rsidRPr="001B463D" w:rsidRDefault="00FB69C6" w:rsidP="00FB69C6">
            <w:pPr>
              <w:pStyle w:val="Default"/>
              <w:jc w:val="both"/>
              <w:rPr>
                <w:rFonts w:asciiTheme="minorHAnsi" w:hAnsiTheme="minorHAnsi"/>
                <w:color w:val="auto"/>
                <w:sz w:val="18"/>
                <w:szCs w:val="18"/>
              </w:rPr>
            </w:pPr>
            <w:r w:rsidRPr="001B463D">
              <w:rPr>
                <w:rFonts w:asciiTheme="minorHAnsi" w:hAnsiTheme="minorHAnsi"/>
                <w:color w:val="auto"/>
                <w:sz w:val="18"/>
                <w:szCs w:val="18"/>
              </w:rPr>
              <w:t>KKTC GCE AL</w:t>
            </w:r>
          </w:p>
        </w:tc>
        <w:tc>
          <w:tcPr>
            <w:tcW w:w="5528" w:type="dxa"/>
            <w:tcBorders>
              <w:top w:val="single" w:sz="4" w:space="0" w:color="000000" w:themeColor="text1"/>
              <w:left w:val="single" w:sz="4" w:space="0" w:color="000000" w:themeColor="text1"/>
              <w:bottom w:val="nil"/>
              <w:right w:val="single" w:sz="4" w:space="0" w:color="000000" w:themeColor="text1"/>
            </w:tcBorders>
            <w:vAlign w:val="center"/>
          </w:tcPr>
          <w:p w14:paraId="05FC4957" w14:textId="77777777" w:rsidR="00FB69C6" w:rsidRPr="001B463D" w:rsidRDefault="00FB69C6" w:rsidP="00FB69C6">
            <w:pPr>
              <w:pStyle w:val="Default"/>
              <w:jc w:val="both"/>
              <w:rPr>
                <w:rFonts w:asciiTheme="minorHAnsi" w:hAnsiTheme="minorHAnsi"/>
                <w:color w:val="auto"/>
                <w:sz w:val="18"/>
                <w:szCs w:val="18"/>
              </w:rPr>
            </w:pPr>
            <w:r w:rsidRPr="001B463D">
              <w:rPr>
                <w:rFonts w:asciiTheme="minorHAnsi" w:hAnsiTheme="minorHAnsi"/>
                <w:color w:val="auto"/>
                <w:sz w:val="18"/>
                <w:szCs w:val="18"/>
              </w:rPr>
              <w:t xml:space="preserve">GCE AL sonucuna sahip olmak </w:t>
            </w:r>
          </w:p>
        </w:tc>
      </w:tr>
      <w:tr w:rsidR="00FB69C6" w:rsidRPr="001B463D" w14:paraId="1D1BB21B" w14:textId="77777777" w:rsidTr="00E93B38">
        <w:trPr>
          <w:trHeight w:val="20"/>
          <w:jc w:val="center"/>
        </w:trPr>
        <w:tc>
          <w:tcPr>
            <w:tcW w:w="5807" w:type="dxa"/>
            <w:tcBorders>
              <w:top w:val="nil"/>
              <w:left w:val="single" w:sz="4" w:space="0" w:color="000000" w:themeColor="text1"/>
              <w:bottom w:val="single" w:sz="4" w:space="0" w:color="000000" w:themeColor="text1"/>
              <w:right w:val="single" w:sz="4" w:space="0" w:color="000000" w:themeColor="text1"/>
            </w:tcBorders>
            <w:vAlign w:val="center"/>
          </w:tcPr>
          <w:p w14:paraId="33719A48" w14:textId="710D44E3" w:rsidR="00B90BC3" w:rsidRPr="001B463D" w:rsidRDefault="00FC78E7" w:rsidP="000E15AF">
            <w:pPr>
              <w:jc w:val="both"/>
              <w:rPr>
                <w:rFonts w:cstheme="minorHAnsi"/>
                <w:sz w:val="18"/>
                <w:szCs w:val="18"/>
              </w:rPr>
            </w:pPr>
            <w:proofErr w:type="gramStart"/>
            <w:r w:rsidRPr="001B463D">
              <w:rPr>
                <w:rFonts w:cstheme="minorHAnsi"/>
                <w:sz w:val="18"/>
                <w:szCs w:val="18"/>
              </w:rPr>
              <w:t>TRNC(</w:t>
            </w:r>
            <w:proofErr w:type="spellStart"/>
            <w:proofErr w:type="gramEnd"/>
            <w:r w:rsidRPr="001B463D">
              <w:rPr>
                <w:rFonts w:cstheme="minorHAnsi"/>
                <w:sz w:val="18"/>
                <w:szCs w:val="18"/>
              </w:rPr>
              <w:t>Turkish</w:t>
            </w:r>
            <w:proofErr w:type="spellEnd"/>
            <w:r w:rsidRPr="001B463D">
              <w:rPr>
                <w:rFonts w:cstheme="minorHAnsi"/>
                <w:sz w:val="18"/>
                <w:szCs w:val="18"/>
              </w:rPr>
              <w:t xml:space="preserve"> </w:t>
            </w:r>
            <w:proofErr w:type="spellStart"/>
            <w:r w:rsidRPr="001B463D">
              <w:rPr>
                <w:rFonts w:cstheme="minorHAnsi"/>
                <w:sz w:val="18"/>
                <w:szCs w:val="18"/>
              </w:rPr>
              <w:t>Republic</w:t>
            </w:r>
            <w:proofErr w:type="spellEnd"/>
            <w:r w:rsidRPr="001B463D">
              <w:rPr>
                <w:rFonts w:cstheme="minorHAnsi"/>
                <w:sz w:val="18"/>
                <w:szCs w:val="18"/>
              </w:rPr>
              <w:t xml:space="preserve"> of </w:t>
            </w:r>
            <w:proofErr w:type="spellStart"/>
            <w:r w:rsidRPr="001B463D">
              <w:rPr>
                <w:rFonts w:cstheme="minorHAnsi"/>
                <w:sz w:val="18"/>
                <w:szCs w:val="18"/>
              </w:rPr>
              <w:t>North</w:t>
            </w:r>
            <w:r w:rsidR="0087192A" w:rsidRPr="001B463D">
              <w:rPr>
                <w:rFonts w:cstheme="minorHAnsi"/>
                <w:sz w:val="18"/>
                <w:szCs w:val="18"/>
              </w:rPr>
              <w:t>ern</w:t>
            </w:r>
            <w:proofErr w:type="spellEnd"/>
            <w:r w:rsidR="0087192A" w:rsidRPr="001B463D">
              <w:rPr>
                <w:rFonts w:cstheme="minorHAnsi"/>
                <w:sz w:val="18"/>
                <w:szCs w:val="18"/>
              </w:rPr>
              <w:t xml:space="preserve"> </w:t>
            </w:r>
            <w:proofErr w:type="spellStart"/>
            <w:r w:rsidR="0087192A" w:rsidRPr="001B463D">
              <w:rPr>
                <w:rFonts w:cstheme="minorHAnsi"/>
                <w:sz w:val="18"/>
                <w:szCs w:val="18"/>
              </w:rPr>
              <w:t>Cyprus</w:t>
            </w:r>
            <w:proofErr w:type="spellEnd"/>
            <w:r w:rsidR="0087192A" w:rsidRPr="001B463D">
              <w:rPr>
                <w:rFonts w:cstheme="minorHAnsi"/>
                <w:sz w:val="18"/>
                <w:szCs w:val="18"/>
              </w:rPr>
              <w:t xml:space="preserve">)  </w:t>
            </w:r>
            <w:proofErr w:type="spellStart"/>
            <w:r w:rsidR="0087192A" w:rsidRPr="001B463D">
              <w:rPr>
                <w:rFonts w:cstheme="minorHAnsi"/>
                <w:sz w:val="18"/>
                <w:szCs w:val="18"/>
              </w:rPr>
              <w:t>taking</w:t>
            </w:r>
            <w:proofErr w:type="spellEnd"/>
            <w:r w:rsidR="0087192A" w:rsidRPr="001B463D">
              <w:rPr>
                <w:rFonts w:cstheme="minorHAnsi"/>
                <w:sz w:val="18"/>
                <w:szCs w:val="18"/>
              </w:rPr>
              <w:t xml:space="preserve"> GCE AL </w:t>
            </w:r>
            <w:proofErr w:type="spellStart"/>
            <w:r w:rsidR="0087192A" w:rsidRPr="001B463D">
              <w:rPr>
                <w:rFonts w:cstheme="minorHAnsi"/>
                <w:sz w:val="18"/>
                <w:szCs w:val="18"/>
              </w:rPr>
              <w:t>exam</w:t>
            </w:r>
            <w:proofErr w:type="spellEnd"/>
          </w:p>
        </w:tc>
        <w:tc>
          <w:tcPr>
            <w:tcW w:w="5528" w:type="dxa"/>
            <w:tcBorders>
              <w:top w:val="nil"/>
              <w:left w:val="single" w:sz="4" w:space="0" w:color="000000" w:themeColor="text1"/>
              <w:bottom w:val="single" w:sz="4" w:space="0" w:color="000000" w:themeColor="text1"/>
              <w:right w:val="single" w:sz="4" w:space="0" w:color="000000" w:themeColor="text1"/>
            </w:tcBorders>
            <w:vAlign w:val="center"/>
          </w:tcPr>
          <w:p w14:paraId="283890E7" w14:textId="77777777" w:rsidR="00FB69C6" w:rsidRPr="00573FB5" w:rsidRDefault="00FC78E7" w:rsidP="000E15AF">
            <w:pPr>
              <w:jc w:val="both"/>
              <w:rPr>
                <w:rFonts w:cstheme="minorHAnsi"/>
                <w:i/>
                <w:sz w:val="18"/>
                <w:szCs w:val="18"/>
              </w:rPr>
            </w:pPr>
            <w:proofErr w:type="spellStart"/>
            <w:r w:rsidRPr="00573FB5">
              <w:rPr>
                <w:rFonts w:cstheme="minorHAnsi"/>
                <w:i/>
                <w:sz w:val="18"/>
                <w:szCs w:val="18"/>
              </w:rPr>
              <w:t>Having</w:t>
            </w:r>
            <w:proofErr w:type="spellEnd"/>
            <w:r w:rsidRPr="00573FB5">
              <w:rPr>
                <w:rFonts w:cstheme="minorHAnsi"/>
                <w:i/>
                <w:sz w:val="18"/>
                <w:szCs w:val="18"/>
              </w:rPr>
              <w:t xml:space="preserve"> GCE AL </w:t>
            </w:r>
            <w:proofErr w:type="spellStart"/>
            <w:r w:rsidRPr="00573FB5">
              <w:rPr>
                <w:rFonts w:cstheme="minorHAnsi"/>
                <w:i/>
                <w:sz w:val="18"/>
                <w:szCs w:val="18"/>
              </w:rPr>
              <w:t>scores</w:t>
            </w:r>
            <w:proofErr w:type="spellEnd"/>
          </w:p>
        </w:tc>
      </w:tr>
      <w:tr w:rsidR="00354A14" w:rsidRPr="001B463D" w14:paraId="49FBE6C2" w14:textId="77777777" w:rsidTr="00E93B38">
        <w:trPr>
          <w:trHeight w:val="20"/>
          <w:jc w:val="center"/>
        </w:trPr>
        <w:tc>
          <w:tcPr>
            <w:tcW w:w="5807" w:type="dxa"/>
            <w:tcBorders>
              <w:top w:val="nil"/>
              <w:left w:val="single" w:sz="4" w:space="0" w:color="000000" w:themeColor="text1"/>
              <w:bottom w:val="single" w:sz="4" w:space="0" w:color="000000" w:themeColor="text1"/>
              <w:right w:val="single" w:sz="4" w:space="0" w:color="000000" w:themeColor="text1"/>
            </w:tcBorders>
            <w:vAlign w:val="center"/>
          </w:tcPr>
          <w:p w14:paraId="252E4B1C" w14:textId="77777777" w:rsidR="00354A14" w:rsidRDefault="00354A14" w:rsidP="000E15AF">
            <w:pPr>
              <w:jc w:val="both"/>
              <w:rPr>
                <w:rFonts w:cstheme="minorHAnsi"/>
                <w:sz w:val="18"/>
                <w:szCs w:val="18"/>
              </w:rPr>
            </w:pPr>
            <w:proofErr w:type="spellStart"/>
            <w:r w:rsidRPr="00354A14">
              <w:rPr>
                <w:rFonts w:cstheme="minorHAnsi"/>
                <w:sz w:val="18"/>
                <w:szCs w:val="18"/>
              </w:rPr>
              <w:t>Fachabitur</w:t>
            </w:r>
            <w:proofErr w:type="spellEnd"/>
            <w:r w:rsidRPr="00354A14">
              <w:rPr>
                <w:rFonts w:cstheme="minorHAnsi"/>
                <w:sz w:val="18"/>
                <w:szCs w:val="18"/>
              </w:rPr>
              <w:t xml:space="preserve"> Sınavı </w:t>
            </w:r>
          </w:p>
          <w:p w14:paraId="067ECF0E" w14:textId="771D60B0" w:rsidR="00211A02" w:rsidRPr="00354A14" w:rsidRDefault="00211A02" w:rsidP="000E15AF">
            <w:pPr>
              <w:jc w:val="both"/>
              <w:rPr>
                <w:rFonts w:cstheme="minorHAnsi"/>
                <w:sz w:val="18"/>
                <w:szCs w:val="18"/>
              </w:rPr>
            </w:pPr>
            <w:proofErr w:type="spellStart"/>
            <w:r w:rsidRPr="00354A14">
              <w:rPr>
                <w:rFonts w:cstheme="minorHAnsi"/>
                <w:sz w:val="18"/>
                <w:szCs w:val="18"/>
              </w:rPr>
              <w:t>Fachabitur</w:t>
            </w:r>
            <w:proofErr w:type="spellEnd"/>
            <w:r w:rsidRPr="00354A14">
              <w:rPr>
                <w:rFonts w:cstheme="minorHAnsi"/>
                <w:sz w:val="18"/>
                <w:szCs w:val="18"/>
              </w:rPr>
              <w:t xml:space="preserve"> </w:t>
            </w:r>
            <w:proofErr w:type="spellStart"/>
            <w:r>
              <w:rPr>
                <w:rFonts w:cstheme="minorHAnsi"/>
                <w:sz w:val="18"/>
                <w:szCs w:val="18"/>
              </w:rPr>
              <w:t>Exam</w:t>
            </w:r>
            <w:proofErr w:type="spellEnd"/>
          </w:p>
        </w:tc>
        <w:tc>
          <w:tcPr>
            <w:tcW w:w="5528" w:type="dxa"/>
            <w:tcBorders>
              <w:top w:val="nil"/>
              <w:left w:val="single" w:sz="4" w:space="0" w:color="000000" w:themeColor="text1"/>
              <w:bottom w:val="single" w:sz="4" w:space="0" w:color="000000" w:themeColor="text1"/>
              <w:right w:val="single" w:sz="4" w:space="0" w:color="000000" w:themeColor="text1"/>
            </w:tcBorders>
            <w:vAlign w:val="center"/>
          </w:tcPr>
          <w:p w14:paraId="1D65CFD2" w14:textId="6D90C15D" w:rsidR="00354A14" w:rsidRDefault="00B978F0" w:rsidP="000E15AF">
            <w:pPr>
              <w:jc w:val="both"/>
              <w:rPr>
                <w:rFonts w:cstheme="minorHAnsi"/>
                <w:sz w:val="18"/>
                <w:szCs w:val="18"/>
              </w:rPr>
            </w:pPr>
            <w:r w:rsidRPr="00354A14">
              <w:rPr>
                <w:rFonts w:cstheme="minorHAnsi"/>
                <w:sz w:val="18"/>
                <w:szCs w:val="18"/>
              </w:rPr>
              <w:t>En</w:t>
            </w:r>
            <w:r w:rsidR="00354A14" w:rsidRPr="00354A14">
              <w:rPr>
                <w:rFonts w:cstheme="minorHAnsi"/>
                <w:sz w:val="18"/>
                <w:szCs w:val="18"/>
              </w:rPr>
              <w:t xml:space="preserve"> fazla 3,5</w:t>
            </w:r>
          </w:p>
          <w:p w14:paraId="49D9F795" w14:textId="5AC79E65" w:rsidR="00211A02" w:rsidRPr="00573FB5" w:rsidRDefault="00211A02" w:rsidP="000E15AF">
            <w:pPr>
              <w:jc w:val="both"/>
              <w:rPr>
                <w:rFonts w:cstheme="minorHAnsi"/>
                <w:i/>
                <w:sz w:val="18"/>
                <w:szCs w:val="18"/>
              </w:rPr>
            </w:pPr>
            <w:proofErr w:type="spellStart"/>
            <w:r>
              <w:rPr>
                <w:rFonts w:cstheme="minorHAnsi"/>
                <w:i/>
                <w:sz w:val="18"/>
                <w:szCs w:val="18"/>
              </w:rPr>
              <w:t>Max</w:t>
            </w:r>
            <w:proofErr w:type="spellEnd"/>
            <w:r>
              <w:rPr>
                <w:rFonts w:cstheme="minorHAnsi"/>
                <w:i/>
                <w:sz w:val="18"/>
                <w:szCs w:val="18"/>
              </w:rPr>
              <w:t xml:space="preserve"> 3,5</w:t>
            </w:r>
          </w:p>
        </w:tc>
      </w:tr>
      <w:tr w:rsidR="00C47004" w:rsidRPr="001B463D" w14:paraId="095F13CC" w14:textId="77777777" w:rsidTr="00BF0433">
        <w:trPr>
          <w:trHeight w:val="20"/>
          <w:jc w:val="center"/>
        </w:trPr>
        <w:tc>
          <w:tcPr>
            <w:tcW w:w="11335" w:type="dxa"/>
            <w:gridSpan w:val="2"/>
            <w:tcBorders>
              <w:top w:val="single" w:sz="4" w:space="0" w:color="000000" w:themeColor="text1"/>
              <w:left w:val="single" w:sz="4" w:space="0" w:color="000000" w:themeColor="text1"/>
              <w:bottom w:val="nil"/>
              <w:right w:val="single" w:sz="4" w:space="0" w:color="000000" w:themeColor="text1"/>
            </w:tcBorders>
            <w:vAlign w:val="center"/>
          </w:tcPr>
          <w:p w14:paraId="4A8C7486" w14:textId="77777777" w:rsidR="00C47004" w:rsidRPr="001B463D" w:rsidRDefault="00C47004" w:rsidP="000E15AF">
            <w:pPr>
              <w:jc w:val="both"/>
              <w:rPr>
                <w:rFonts w:cstheme="minorHAnsi"/>
                <w:sz w:val="18"/>
                <w:szCs w:val="18"/>
              </w:rPr>
            </w:pPr>
            <w:r w:rsidRPr="001B463D">
              <w:rPr>
                <w:rFonts w:cstheme="minorHAnsi"/>
                <w:sz w:val="18"/>
                <w:szCs w:val="18"/>
              </w:rPr>
              <w:t xml:space="preserve">Bu sınavlardan, </w:t>
            </w:r>
            <w:r w:rsidRPr="001B463D">
              <w:rPr>
                <w:rFonts w:cstheme="minorHAnsi"/>
                <w:bCs/>
                <w:sz w:val="18"/>
                <w:szCs w:val="18"/>
              </w:rPr>
              <w:t xml:space="preserve">Üniversite Giriş Sınavı statüsünde olan (SAT, YÖS </w:t>
            </w:r>
            <w:proofErr w:type="spellStart"/>
            <w:r w:rsidRPr="001B463D">
              <w:rPr>
                <w:rFonts w:cstheme="minorHAnsi"/>
                <w:bCs/>
                <w:sz w:val="18"/>
                <w:szCs w:val="18"/>
              </w:rPr>
              <w:t>v.s</w:t>
            </w:r>
            <w:proofErr w:type="spellEnd"/>
            <w:r w:rsidRPr="001B463D">
              <w:rPr>
                <w:rFonts w:cstheme="minorHAnsi"/>
                <w:bCs/>
                <w:sz w:val="18"/>
                <w:szCs w:val="18"/>
              </w:rPr>
              <w:t>.) sınavların geçerlilik süresi iki (2) yıl, L</w:t>
            </w:r>
            <w:r w:rsidRPr="001B463D">
              <w:rPr>
                <w:rFonts w:cstheme="minorHAnsi"/>
                <w:sz w:val="18"/>
                <w:szCs w:val="18"/>
              </w:rPr>
              <w:t xml:space="preserve">ise Bitirme Sınavları statüsünde olan sınavlar </w:t>
            </w:r>
            <w:r w:rsidRPr="001B463D">
              <w:rPr>
                <w:rFonts w:cstheme="minorHAnsi"/>
                <w:bCs/>
                <w:sz w:val="18"/>
                <w:szCs w:val="18"/>
              </w:rPr>
              <w:t>(</w:t>
            </w:r>
            <w:proofErr w:type="spellStart"/>
            <w:r w:rsidRPr="001B463D">
              <w:rPr>
                <w:rFonts w:cstheme="minorHAnsi"/>
                <w:bCs/>
                <w:sz w:val="18"/>
                <w:szCs w:val="18"/>
              </w:rPr>
              <w:t>Abitur</w:t>
            </w:r>
            <w:proofErr w:type="spellEnd"/>
            <w:r w:rsidRPr="001B463D">
              <w:rPr>
                <w:rFonts w:cstheme="minorHAnsi"/>
                <w:bCs/>
                <w:sz w:val="18"/>
                <w:szCs w:val="18"/>
              </w:rPr>
              <w:t xml:space="preserve">, International </w:t>
            </w:r>
            <w:proofErr w:type="spellStart"/>
            <w:r w:rsidRPr="001B463D">
              <w:rPr>
                <w:rFonts w:cstheme="minorHAnsi"/>
                <w:bCs/>
                <w:sz w:val="18"/>
                <w:szCs w:val="18"/>
              </w:rPr>
              <w:t>Baccalaureate</w:t>
            </w:r>
            <w:proofErr w:type="spellEnd"/>
            <w:r w:rsidRPr="001B463D">
              <w:rPr>
                <w:rFonts w:cstheme="minorHAnsi"/>
                <w:bCs/>
                <w:sz w:val="18"/>
                <w:szCs w:val="18"/>
              </w:rPr>
              <w:t xml:space="preserve">, GCE, </w:t>
            </w:r>
            <w:proofErr w:type="spellStart"/>
            <w:r w:rsidRPr="001B463D">
              <w:rPr>
                <w:rFonts w:cstheme="minorHAnsi"/>
                <w:bCs/>
                <w:sz w:val="18"/>
                <w:szCs w:val="18"/>
              </w:rPr>
              <w:t>Tawjihi</w:t>
            </w:r>
            <w:proofErr w:type="spellEnd"/>
            <w:r w:rsidRPr="001B463D">
              <w:rPr>
                <w:rFonts w:cstheme="minorHAnsi"/>
                <w:bCs/>
                <w:sz w:val="18"/>
                <w:szCs w:val="18"/>
              </w:rPr>
              <w:t xml:space="preserve"> </w:t>
            </w:r>
            <w:proofErr w:type="spellStart"/>
            <w:r w:rsidRPr="001B463D">
              <w:rPr>
                <w:rFonts w:cstheme="minorHAnsi"/>
                <w:bCs/>
                <w:sz w:val="18"/>
                <w:szCs w:val="18"/>
              </w:rPr>
              <w:t>v.s</w:t>
            </w:r>
            <w:proofErr w:type="spellEnd"/>
            <w:r w:rsidRPr="001B463D">
              <w:rPr>
                <w:rFonts w:cstheme="minorHAnsi"/>
                <w:bCs/>
                <w:sz w:val="18"/>
                <w:szCs w:val="18"/>
              </w:rPr>
              <w:t>.) ise süresiz geçerlidir.</w:t>
            </w:r>
          </w:p>
        </w:tc>
      </w:tr>
      <w:tr w:rsidR="00C47004" w:rsidRPr="001B463D" w14:paraId="1F0E5071" w14:textId="77777777" w:rsidTr="00BF0433">
        <w:trPr>
          <w:trHeight w:val="20"/>
          <w:jc w:val="center"/>
        </w:trPr>
        <w:tc>
          <w:tcPr>
            <w:tcW w:w="11335" w:type="dxa"/>
            <w:gridSpan w:val="2"/>
            <w:tcBorders>
              <w:top w:val="nil"/>
              <w:left w:val="single" w:sz="4" w:space="0" w:color="000000" w:themeColor="text1"/>
              <w:bottom w:val="single" w:sz="4" w:space="0" w:color="000000" w:themeColor="text1"/>
              <w:right w:val="single" w:sz="4" w:space="0" w:color="000000" w:themeColor="text1"/>
            </w:tcBorders>
            <w:vAlign w:val="center"/>
          </w:tcPr>
          <w:p w14:paraId="1F8727CB" w14:textId="77777777" w:rsidR="00C47004" w:rsidRPr="001B463D" w:rsidRDefault="00C47004" w:rsidP="000E15AF">
            <w:pPr>
              <w:jc w:val="both"/>
              <w:rPr>
                <w:rFonts w:cstheme="minorHAnsi"/>
                <w:i/>
                <w:sz w:val="18"/>
                <w:szCs w:val="18"/>
                <w:lang w:val="en-US"/>
              </w:rPr>
            </w:pPr>
            <w:r w:rsidRPr="001B463D">
              <w:rPr>
                <w:rFonts w:cstheme="minorHAnsi"/>
                <w:i/>
                <w:sz w:val="18"/>
                <w:szCs w:val="18"/>
                <w:lang w:val="en-US"/>
              </w:rPr>
              <w:t xml:space="preserve">Validity period for university entrance exams (SAT, YÖS, </w:t>
            </w:r>
            <w:proofErr w:type="spellStart"/>
            <w:r w:rsidRPr="001B463D">
              <w:rPr>
                <w:rFonts w:cstheme="minorHAnsi"/>
                <w:i/>
                <w:sz w:val="18"/>
                <w:szCs w:val="18"/>
                <w:lang w:val="en-US"/>
              </w:rPr>
              <w:t>etc</w:t>
            </w:r>
            <w:proofErr w:type="spellEnd"/>
            <w:r w:rsidRPr="001B463D">
              <w:rPr>
                <w:rFonts w:cstheme="minorHAnsi"/>
                <w:i/>
                <w:sz w:val="18"/>
                <w:szCs w:val="18"/>
                <w:lang w:val="en-US"/>
              </w:rPr>
              <w:t xml:space="preserve">) is two years. Validity period for high school graduation exams (Abitur, International Baccalaureate, GCE, </w:t>
            </w:r>
            <w:proofErr w:type="spellStart"/>
            <w:r w:rsidRPr="001B463D">
              <w:rPr>
                <w:rFonts w:cstheme="minorHAnsi"/>
                <w:i/>
                <w:sz w:val="18"/>
                <w:szCs w:val="18"/>
                <w:lang w:val="en-US"/>
              </w:rPr>
              <w:t>Tawjihi</w:t>
            </w:r>
            <w:proofErr w:type="spellEnd"/>
            <w:r w:rsidRPr="001B463D">
              <w:rPr>
                <w:rFonts w:cstheme="minorHAnsi"/>
                <w:i/>
                <w:sz w:val="18"/>
                <w:szCs w:val="18"/>
                <w:lang w:val="en-US"/>
              </w:rPr>
              <w:t xml:space="preserve">, </w:t>
            </w:r>
            <w:proofErr w:type="spellStart"/>
            <w:r w:rsidRPr="001B463D">
              <w:rPr>
                <w:rFonts w:cstheme="minorHAnsi"/>
                <w:i/>
                <w:sz w:val="18"/>
                <w:szCs w:val="18"/>
                <w:lang w:val="en-US"/>
              </w:rPr>
              <w:t>etc</w:t>
            </w:r>
            <w:proofErr w:type="spellEnd"/>
            <w:r w:rsidRPr="001B463D">
              <w:rPr>
                <w:rFonts w:cstheme="minorHAnsi"/>
                <w:i/>
                <w:sz w:val="18"/>
                <w:szCs w:val="18"/>
                <w:lang w:val="en-US"/>
              </w:rPr>
              <w:t>) is infinite.</w:t>
            </w:r>
            <w:r w:rsidRPr="001B463D">
              <w:rPr>
                <w:rFonts w:cstheme="minorHAnsi"/>
                <w:bCs/>
                <w:i/>
                <w:sz w:val="18"/>
                <w:szCs w:val="18"/>
                <w:lang w:val="en-US"/>
              </w:rPr>
              <w:t xml:space="preserve"> </w:t>
            </w:r>
          </w:p>
        </w:tc>
      </w:tr>
    </w:tbl>
    <w:p w14:paraId="1CA1C0DC" w14:textId="77777777" w:rsidR="00E46574" w:rsidRPr="001B463D" w:rsidRDefault="00E46574" w:rsidP="00C47004">
      <w:pPr>
        <w:spacing w:after="0" w:line="240" w:lineRule="auto"/>
        <w:rPr>
          <w:rFonts w:cs="Times New Roman"/>
          <w:sz w:val="20"/>
          <w:szCs w:val="20"/>
        </w:rPr>
      </w:pPr>
    </w:p>
    <w:tbl>
      <w:tblPr>
        <w:tblStyle w:val="TabloKlavuzu"/>
        <w:tblW w:w="0" w:type="auto"/>
        <w:jc w:val="center"/>
        <w:tblLook w:val="04A0" w:firstRow="1" w:lastRow="0" w:firstColumn="1" w:lastColumn="0" w:noHBand="0" w:noVBand="1"/>
      </w:tblPr>
      <w:tblGrid>
        <w:gridCol w:w="11052"/>
        <w:gridCol w:w="283"/>
      </w:tblGrid>
      <w:tr w:rsidR="00542F54" w:rsidRPr="001B463D" w14:paraId="6B6A7A73" w14:textId="77777777" w:rsidTr="00BF0433">
        <w:trPr>
          <w:trHeight w:val="340"/>
          <w:jc w:val="center"/>
        </w:trPr>
        <w:tc>
          <w:tcPr>
            <w:tcW w:w="11335" w:type="dxa"/>
            <w:gridSpan w:val="2"/>
            <w:tcBorders>
              <w:bottom w:val="single" w:sz="4" w:space="0" w:color="000000" w:themeColor="text1"/>
            </w:tcBorders>
            <w:shd w:val="clear" w:color="auto" w:fill="D9D9D9" w:themeFill="background1" w:themeFillShade="D9"/>
            <w:vAlign w:val="center"/>
          </w:tcPr>
          <w:p w14:paraId="04708351" w14:textId="54417E32" w:rsidR="00542F54" w:rsidRPr="001B463D" w:rsidRDefault="0038386C" w:rsidP="00A7583D">
            <w:pPr>
              <w:rPr>
                <w:rFonts w:cstheme="minorHAnsi"/>
                <w:b/>
                <w:sz w:val="20"/>
                <w:szCs w:val="20"/>
              </w:rPr>
            </w:pPr>
            <w:r w:rsidRPr="001B463D">
              <w:rPr>
                <w:rFonts w:cstheme="minorHAnsi"/>
                <w:b/>
                <w:sz w:val="20"/>
                <w:szCs w:val="20"/>
              </w:rPr>
              <w:t>FAKÜLTE-</w:t>
            </w:r>
            <w:r w:rsidR="00542F54" w:rsidRPr="001B463D">
              <w:rPr>
                <w:rFonts w:cstheme="minorHAnsi"/>
                <w:b/>
                <w:sz w:val="20"/>
                <w:szCs w:val="20"/>
              </w:rPr>
              <w:t xml:space="preserve"> BÖLÜM KONTENJAN BİLGİLERİ / </w:t>
            </w:r>
            <w:r w:rsidR="00542F54" w:rsidRPr="001B463D">
              <w:rPr>
                <w:rFonts w:eastAsia="Times New Roman" w:cstheme="minorHAnsi"/>
                <w:i/>
                <w:color w:val="000000"/>
                <w:sz w:val="20"/>
                <w:szCs w:val="20"/>
              </w:rPr>
              <w:t xml:space="preserve">QUOTA INFORMATION OF </w:t>
            </w:r>
            <w:r w:rsidR="00B978F0" w:rsidRPr="001B463D">
              <w:rPr>
                <w:rFonts w:cstheme="minorHAnsi"/>
                <w:i/>
                <w:sz w:val="20"/>
                <w:szCs w:val="20"/>
              </w:rPr>
              <w:t>FACULTY-</w:t>
            </w:r>
            <w:r w:rsidR="00542F54" w:rsidRPr="001B463D">
              <w:rPr>
                <w:rFonts w:cstheme="minorHAnsi"/>
                <w:i/>
                <w:sz w:val="20"/>
                <w:szCs w:val="20"/>
              </w:rPr>
              <w:t xml:space="preserve"> DEPARTMENT</w:t>
            </w:r>
          </w:p>
        </w:tc>
      </w:tr>
      <w:tr w:rsidR="00F34DB2" w:rsidRPr="001B463D" w14:paraId="66F2C315" w14:textId="77777777" w:rsidTr="0083463A">
        <w:trPr>
          <w:trHeight w:val="340"/>
          <w:jc w:val="center"/>
        </w:trPr>
        <w:tc>
          <w:tcPr>
            <w:tcW w:w="11052" w:type="dxa"/>
            <w:tcBorders>
              <w:bottom w:val="single" w:sz="4" w:space="0" w:color="000000" w:themeColor="text1"/>
            </w:tcBorders>
            <w:shd w:val="clear" w:color="auto" w:fill="F2F2F2" w:themeFill="background1" w:themeFillShade="F2"/>
            <w:vAlign w:val="center"/>
          </w:tcPr>
          <w:p w14:paraId="6EE882ED" w14:textId="55CEE342" w:rsidR="00F34DB2" w:rsidRPr="001B463D" w:rsidRDefault="0038386C" w:rsidP="009E5A27">
            <w:pPr>
              <w:rPr>
                <w:rFonts w:cstheme="minorHAnsi"/>
                <w:b/>
                <w:sz w:val="20"/>
                <w:szCs w:val="20"/>
              </w:rPr>
            </w:pPr>
            <w:r w:rsidRPr="001B463D">
              <w:rPr>
                <w:rFonts w:cstheme="minorHAnsi"/>
                <w:b/>
                <w:sz w:val="20"/>
                <w:szCs w:val="20"/>
              </w:rPr>
              <w:t>FAKÜLTE-</w:t>
            </w:r>
            <w:r w:rsidR="00F34DB2" w:rsidRPr="001B463D">
              <w:rPr>
                <w:rFonts w:cstheme="minorHAnsi"/>
                <w:b/>
                <w:sz w:val="20"/>
                <w:szCs w:val="20"/>
              </w:rPr>
              <w:t xml:space="preserve"> BÖLÜM ADI / </w:t>
            </w:r>
            <w:r w:rsidR="00F34DB2" w:rsidRPr="001B463D">
              <w:rPr>
                <w:rFonts w:cstheme="minorHAnsi"/>
                <w:i/>
                <w:sz w:val="20"/>
                <w:szCs w:val="20"/>
              </w:rPr>
              <w:t xml:space="preserve">NAMES OF FACULTY </w:t>
            </w:r>
            <w:r w:rsidR="00E50F21">
              <w:rPr>
                <w:rFonts w:cstheme="minorHAnsi"/>
                <w:i/>
                <w:sz w:val="20"/>
                <w:szCs w:val="20"/>
              </w:rPr>
              <w:t>–</w:t>
            </w:r>
            <w:r w:rsidR="00F34DB2" w:rsidRPr="001B463D">
              <w:rPr>
                <w:rFonts w:cstheme="minorHAnsi"/>
                <w:i/>
                <w:sz w:val="20"/>
                <w:szCs w:val="20"/>
              </w:rPr>
              <w:t xml:space="preserve"> DEPARTMENT</w:t>
            </w:r>
          </w:p>
        </w:tc>
        <w:tc>
          <w:tcPr>
            <w:tcW w:w="283" w:type="dxa"/>
            <w:tcBorders>
              <w:bottom w:val="single" w:sz="4" w:space="0" w:color="000000" w:themeColor="text1"/>
            </w:tcBorders>
            <w:shd w:val="clear" w:color="auto" w:fill="F2F2F2" w:themeFill="background1" w:themeFillShade="F2"/>
            <w:vAlign w:val="center"/>
          </w:tcPr>
          <w:p w14:paraId="68F3AAF7" w14:textId="0B0F80CA" w:rsidR="00F34DB2" w:rsidRPr="001B463D" w:rsidRDefault="00F34DB2" w:rsidP="009E5A27">
            <w:pPr>
              <w:jc w:val="center"/>
              <w:rPr>
                <w:rFonts w:cstheme="minorHAnsi"/>
                <w:b/>
                <w:sz w:val="20"/>
                <w:szCs w:val="20"/>
              </w:rPr>
            </w:pPr>
          </w:p>
        </w:tc>
      </w:tr>
      <w:tr w:rsidR="00C76875" w:rsidRPr="00C76875" w14:paraId="5E36E990" w14:textId="77777777" w:rsidTr="0083463A">
        <w:trPr>
          <w:trHeight w:val="284"/>
          <w:jc w:val="center"/>
        </w:trPr>
        <w:tc>
          <w:tcPr>
            <w:tcW w:w="11052" w:type="dxa"/>
            <w:tcBorders>
              <w:bottom w:val="nil"/>
            </w:tcBorders>
            <w:vAlign w:val="center"/>
          </w:tcPr>
          <w:p w14:paraId="0A32F86A" w14:textId="77777777" w:rsidR="00F34DB2" w:rsidRPr="00C76875" w:rsidRDefault="00F34DB2" w:rsidP="009E5A27">
            <w:pPr>
              <w:rPr>
                <w:rFonts w:cstheme="minorHAnsi"/>
                <w:b/>
                <w:sz w:val="20"/>
                <w:szCs w:val="20"/>
              </w:rPr>
            </w:pPr>
            <w:r w:rsidRPr="00C76875">
              <w:rPr>
                <w:rFonts w:cstheme="minorHAnsi"/>
                <w:b/>
                <w:sz w:val="20"/>
                <w:szCs w:val="20"/>
              </w:rPr>
              <w:t xml:space="preserve">HAVA ULAŞTIRMA FAKÜLTESİ / </w:t>
            </w:r>
            <w:r w:rsidRPr="00C76875">
              <w:rPr>
                <w:rFonts w:cstheme="minorHAnsi"/>
                <w:i/>
                <w:sz w:val="20"/>
                <w:szCs w:val="20"/>
              </w:rPr>
              <w:t>FACULTY OF AIR TRANSPORTATION</w:t>
            </w:r>
          </w:p>
        </w:tc>
        <w:tc>
          <w:tcPr>
            <w:tcW w:w="283" w:type="dxa"/>
            <w:tcBorders>
              <w:bottom w:val="nil"/>
            </w:tcBorders>
            <w:vAlign w:val="center"/>
          </w:tcPr>
          <w:p w14:paraId="6070B0AE" w14:textId="77777777" w:rsidR="00F34DB2" w:rsidRPr="00C76875" w:rsidRDefault="00F34DB2" w:rsidP="009E5A27">
            <w:pPr>
              <w:jc w:val="center"/>
              <w:rPr>
                <w:rFonts w:cstheme="minorHAnsi"/>
                <w:sz w:val="20"/>
                <w:szCs w:val="20"/>
              </w:rPr>
            </w:pPr>
          </w:p>
        </w:tc>
      </w:tr>
      <w:tr w:rsidR="00C76875" w:rsidRPr="00C76875" w14:paraId="7E7106B6" w14:textId="77777777" w:rsidTr="0083463A">
        <w:trPr>
          <w:trHeight w:val="284"/>
          <w:jc w:val="center"/>
        </w:trPr>
        <w:tc>
          <w:tcPr>
            <w:tcW w:w="11052" w:type="dxa"/>
            <w:tcBorders>
              <w:top w:val="nil"/>
              <w:bottom w:val="nil"/>
            </w:tcBorders>
            <w:vAlign w:val="center"/>
          </w:tcPr>
          <w:p w14:paraId="7BAB17CB" w14:textId="77777777" w:rsidR="00F34DB2" w:rsidRPr="00C76875" w:rsidRDefault="00F34DB2" w:rsidP="009E5A27">
            <w:pPr>
              <w:rPr>
                <w:rFonts w:cstheme="minorHAnsi"/>
                <w:sz w:val="20"/>
                <w:szCs w:val="20"/>
              </w:rPr>
            </w:pPr>
            <w:r w:rsidRPr="00C76875">
              <w:rPr>
                <w:rFonts w:cstheme="minorHAnsi"/>
                <w:sz w:val="20"/>
                <w:szCs w:val="20"/>
              </w:rPr>
              <w:tab/>
              <w:t>PİLOTAJ / FLIGHT TRAINING</w:t>
            </w:r>
          </w:p>
        </w:tc>
        <w:tc>
          <w:tcPr>
            <w:tcW w:w="283" w:type="dxa"/>
            <w:tcBorders>
              <w:top w:val="nil"/>
              <w:bottom w:val="nil"/>
            </w:tcBorders>
            <w:vAlign w:val="center"/>
          </w:tcPr>
          <w:p w14:paraId="6DBCC8D2" w14:textId="640ABD5D" w:rsidR="00F34DB2" w:rsidRPr="00C76875" w:rsidRDefault="00F34DB2" w:rsidP="0083463A">
            <w:pPr>
              <w:rPr>
                <w:rFonts w:cstheme="minorHAnsi"/>
                <w:sz w:val="20"/>
                <w:szCs w:val="20"/>
              </w:rPr>
            </w:pPr>
          </w:p>
        </w:tc>
      </w:tr>
      <w:tr w:rsidR="00C76875" w:rsidRPr="00C76875" w14:paraId="5F5CD212" w14:textId="77777777" w:rsidTr="0083463A">
        <w:trPr>
          <w:trHeight w:val="284"/>
          <w:jc w:val="center"/>
        </w:trPr>
        <w:tc>
          <w:tcPr>
            <w:tcW w:w="11052" w:type="dxa"/>
            <w:tcBorders>
              <w:top w:val="single" w:sz="4" w:space="0" w:color="000000" w:themeColor="text1"/>
              <w:bottom w:val="nil"/>
            </w:tcBorders>
            <w:vAlign w:val="center"/>
          </w:tcPr>
          <w:p w14:paraId="511B8002" w14:textId="77777777" w:rsidR="00F34DB2" w:rsidRPr="00C76875" w:rsidRDefault="00F34DB2" w:rsidP="009E5A27">
            <w:pPr>
              <w:rPr>
                <w:rFonts w:cstheme="minorHAnsi"/>
                <w:b/>
                <w:sz w:val="20"/>
                <w:szCs w:val="20"/>
              </w:rPr>
            </w:pPr>
            <w:r w:rsidRPr="00C76875">
              <w:rPr>
                <w:rFonts w:cstheme="minorHAnsi"/>
                <w:b/>
                <w:sz w:val="20"/>
                <w:szCs w:val="20"/>
              </w:rPr>
              <w:t xml:space="preserve">HAVACILIK ve UZAY BİLİMLERİ FAKÜLTESİ / </w:t>
            </w:r>
            <w:r w:rsidRPr="00C76875">
              <w:rPr>
                <w:rFonts w:cstheme="minorHAnsi"/>
                <w:i/>
                <w:sz w:val="20"/>
                <w:szCs w:val="20"/>
              </w:rPr>
              <w:t>FACULTY OF AERONAUTICS AND ASTRONAUTICS</w:t>
            </w:r>
          </w:p>
        </w:tc>
        <w:tc>
          <w:tcPr>
            <w:tcW w:w="283" w:type="dxa"/>
            <w:tcBorders>
              <w:top w:val="single" w:sz="4" w:space="0" w:color="000000" w:themeColor="text1"/>
              <w:bottom w:val="nil"/>
            </w:tcBorders>
            <w:vAlign w:val="center"/>
          </w:tcPr>
          <w:p w14:paraId="270AAB5D" w14:textId="77777777" w:rsidR="00F34DB2" w:rsidRPr="00C76875" w:rsidRDefault="00F34DB2" w:rsidP="009E5A27">
            <w:pPr>
              <w:jc w:val="center"/>
              <w:rPr>
                <w:rFonts w:cstheme="minorHAnsi"/>
                <w:sz w:val="20"/>
                <w:szCs w:val="20"/>
              </w:rPr>
            </w:pPr>
          </w:p>
        </w:tc>
      </w:tr>
      <w:tr w:rsidR="00C76875" w:rsidRPr="00C76875" w14:paraId="23E079B2" w14:textId="77777777" w:rsidTr="0083463A">
        <w:trPr>
          <w:trHeight w:val="284"/>
          <w:jc w:val="center"/>
        </w:trPr>
        <w:tc>
          <w:tcPr>
            <w:tcW w:w="11052" w:type="dxa"/>
            <w:tcBorders>
              <w:top w:val="nil"/>
              <w:bottom w:val="nil"/>
            </w:tcBorders>
            <w:vAlign w:val="center"/>
          </w:tcPr>
          <w:p w14:paraId="06F3DABA" w14:textId="77777777" w:rsidR="00F34DB2" w:rsidRPr="00C76875" w:rsidRDefault="00F34DB2" w:rsidP="009E5A27">
            <w:pPr>
              <w:rPr>
                <w:rFonts w:cstheme="minorHAnsi"/>
                <w:i/>
                <w:sz w:val="20"/>
                <w:szCs w:val="20"/>
              </w:rPr>
            </w:pPr>
            <w:r w:rsidRPr="00C76875">
              <w:rPr>
                <w:rFonts w:cstheme="minorHAnsi"/>
                <w:sz w:val="20"/>
                <w:szCs w:val="20"/>
              </w:rPr>
              <w:tab/>
              <w:t xml:space="preserve">UÇAK MÜHENDİSLİĞİ / </w:t>
            </w:r>
            <w:r w:rsidRPr="00C76875">
              <w:rPr>
                <w:rFonts w:cstheme="minorHAnsi"/>
                <w:i/>
                <w:sz w:val="20"/>
                <w:szCs w:val="20"/>
              </w:rPr>
              <w:t>AERONAUTICAL ENGINEERING</w:t>
            </w:r>
          </w:p>
        </w:tc>
        <w:tc>
          <w:tcPr>
            <w:tcW w:w="283" w:type="dxa"/>
            <w:tcBorders>
              <w:top w:val="nil"/>
              <w:bottom w:val="nil"/>
            </w:tcBorders>
            <w:vAlign w:val="center"/>
          </w:tcPr>
          <w:p w14:paraId="541AD169" w14:textId="09C83DF7" w:rsidR="00F34DB2" w:rsidRPr="00C76875" w:rsidRDefault="00F34DB2" w:rsidP="009E5A27">
            <w:pPr>
              <w:jc w:val="center"/>
              <w:rPr>
                <w:rFonts w:cstheme="minorHAnsi"/>
                <w:sz w:val="20"/>
                <w:szCs w:val="20"/>
              </w:rPr>
            </w:pPr>
          </w:p>
        </w:tc>
      </w:tr>
      <w:tr w:rsidR="00C76875" w:rsidRPr="00C76875" w14:paraId="1CA1D175" w14:textId="77777777" w:rsidTr="0083463A">
        <w:trPr>
          <w:trHeight w:val="284"/>
          <w:jc w:val="center"/>
        </w:trPr>
        <w:tc>
          <w:tcPr>
            <w:tcW w:w="11052" w:type="dxa"/>
            <w:tcBorders>
              <w:top w:val="nil"/>
              <w:bottom w:val="single" w:sz="4" w:space="0" w:color="000000" w:themeColor="text1"/>
            </w:tcBorders>
            <w:vAlign w:val="center"/>
          </w:tcPr>
          <w:p w14:paraId="75A95F41" w14:textId="77777777" w:rsidR="00F34DB2" w:rsidRPr="00C76875" w:rsidRDefault="00F34DB2" w:rsidP="009E5A27">
            <w:pPr>
              <w:rPr>
                <w:rFonts w:cstheme="minorHAnsi"/>
                <w:i/>
                <w:sz w:val="20"/>
                <w:szCs w:val="20"/>
              </w:rPr>
            </w:pPr>
            <w:r w:rsidRPr="00C76875">
              <w:rPr>
                <w:rFonts w:cstheme="minorHAnsi"/>
                <w:sz w:val="20"/>
                <w:szCs w:val="20"/>
              </w:rPr>
              <w:tab/>
              <w:t xml:space="preserve">UZAY MÜHENDİSLİĞİ / </w:t>
            </w:r>
            <w:r w:rsidRPr="00C76875">
              <w:rPr>
                <w:rFonts w:cstheme="minorHAnsi"/>
                <w:i/>
                <w:sz w:val="20"/>
                <w:szCs w:val="20"/>
              </w:rPr>
              <w:t>AEROSPACE ENGINEERING</w:t>
            </w:r>
          </w:p>
        </w:tc>
        <w:tc>
          <w:tcPr>
            <w:tcW w:w="283" w:type="dxa"/>
            <w:tcBorders>
              <w:top w:val="nil"/>
              <w:bottom w:val="single" w:sz="4" w:space="0" w:color="000000" w:themeColor="text1"/>
            </w:tcBorders>
            <w:vAlign w:val="center"/>
          </w:tcPr>
          <w:p w14:paraId="7DB8264A" w14:textId="28AA64D9" w:rsidR="00F34DB2" w:rsidRPr="00C76875" w:rsidRDefault="00F34DB2" w:rsidP="009E5A27">
            <w:pPr>
              <w:jc w:val="center"/>
              <w:rPr>
                <w:rFonts w:cstheme="minorHAnsi"/>
                <w:sz w:val="20"/>
                <w:szCs w:val="20"/>
              </w:rPr>
            </w:pPr>
          </w:p>
        </w:tc>
      </w:tr>
      <w:tr w:rsidR="00C76875" w:rsidRPr="00C76875" w14:paraId="479E39CC" w14:textId="77777777" w:rsidTr="0083463A">
        <w:trPr>
          <w:trHeight w:val="284"/>
          <w:jc w:val="center"/>
        </w:trPr>
        <w:tc>
          <w:tcPr>
            <w:tcW w:w="11052" w:type="dxa"/>
            <w:tcBorders>
              <w:top w:val="single" w:sz="4" w:space="0" w:color="000000" w:themeColor="text1"/>
              <w:bottom w:val="nil"/>
            </w:tcBorders>
            <w:vAlign w:val="center"/>
          </w:tcPr>
          <w:p w14:paraId="06ED30A0" w14:textId="77777777" w:rsidR="00542F54" w:rsidRPr="00C76875" w:rsidRDefault="00542F54" w:rsidP="00A7583D">
            <w:pPr>
              <w:rPr>
                <w:rFonts w:cstheme="minorHAnsi"/>
                <w:b/>
                <w:sz w:val="20"/>
                <w:szCs w:val="20"/>
              </w:rPr>
            </w:pPr>
            <w:r w:rsidRPr="00C76875">
              <w:rPr>
                <w:rFonts w:cstheme="minorHAnsi"/>
                <w:b/>
                <w:sz w:val="20"/>
                <w:szCs w:val="20"/>
              </w:rPr>
              <w:t xml:space="preserve">İŞLETME FAKÜLTESİ / </w:t>
            </w:r>
            <w:r w:rsidRPr="00C76875">
              <w:rPr>
                <w:rFonts w:cstheme="minorHAnsi"/>
                <w:i/>
                <w:sz w:val="20"/>
                <w:szCs w:val="20"/>
              </w:rPr>
              <w:t>FACULTY OF BUSINESS ADMINISTRATION</w:t>
            </w:r>
          </w:p>
        </w:tc>
        <w:tc>
          <w:tcPr>
            <w:tcW w:w="283" w:type="dxa"/>
            <w:tcBorders>
              <w:top w:val="single" w:sz="4" w:space="0" w:color="000000" w:themeColor="text1"/>
              <w:bottom w:val="nil"/>
            </w:tcBorders>
            <w:vAlign w:val="center"/>
          </w:tcPr>
          <w:p w14:paraId="546F29AA" w14:textId="77777777" w:rsidR="00542F54" w:rsidRPr="00C76875" w:rsidRDefault="00542F54" w:rsidP="00A7583D">
            <w:pPr>
              <w:jc w:val="center"/>
              <w:rPr>
                <w:rFonts w:cstheme="minorHAnsi"/>
                <w:sz w:val="20"/>
                <w:szCs w:val="20"/>
              </w:rPr>
            </w:pPr>
          </w:p>
        </w:tc>
      </w:tr>
      <w:tr w:rsidR="00C76875" w:rsidRPr="00C76875" w14:paraId="5F5BE1D5" w14:textId="77777777" w:rsidTr="0083463A">
        <w:trPr>
          <w:trHeight w:val="284"/>
          <w:jc w:val="center"/>
        </w:trPr>
        <w:tc>
          <w:tcPr>
            <w:tcW w:w="11052" w:type="dxa"/>
            <w:tcBorders>
              <w:top w:val="nil"/>
              <w:bottom w:val="nil"/>
            </w:tcBorders>
            <w:vAlign w:val="center"/>
          </w:tcPr>
          <w:p w14:paraId="1C1C1530" w14:textId="77777777" w:rsidR="00E00872" w:rsidRPr="00C76875" w:rsidRDefault="00542F54" w:rsidP="00917339">
            <w:pPr>
              <w:rPr>
                <w:rFonts w:cstheme="minorHAnsi"/>
                <w:i/>
                <w:sz w:val="20"/>
                <w:szCs w:val="20"/>
              </w:rPr>
            </w:pPr>
            <w:r w:rsidRPr="00C76875">
              <w:rPr>
                <w:rFonts w:cstheme="minorHAnsi"/>
                <w:sz w:val="20"/>
                <w:szCs w:val="20"/>
              </w:rPr>
              <w:tab/>
            </w:r>
            <w:r w:rsidR="00872C5A" w:rsidRPr="00C76875">
              <w:rPr>
                <w:rFonts w:cstheme="minorHAnsi"/>
                <w:sz w:val="20"/>
                <w:szCs w:val="20"/>
              </w:rPr>
              <w:t>HAVACILIK</w:t>
            </w:r>
            <w:r w:rsidRPr="00C76875">
              <w:rPr>
                <w:rFonts w:cstheme="minorHAnsi"/>
                <w:sz w:val="20"/>
                <w:szCs w:val="20"/>
              </w:rPr>
              <w:t xml:space="preserve"> </w:t>
            </w:r>
            <w:r w:rsidR="00917339" w:rsidRPr="00C76875">
              <w:rPr>
                <w:rFonts w:cstheme="minorHAnsi"/>
                <w:sz w:val="20"/>
                <w:szCs w:val="20"/>
              </w:rPr>
              <w:t>YÖNETİMİ</w:t>
            </w:r>
            <w:r w:rsidRPr="00C76875">
              <w:rPr>
                <w:rFonts w:cstheme="minorHAnsi"/>
                <w:sz w:val="20"/>
                <w:szCs w:val="20"/>
              </w:rPr>
              <w:t xml:space="preserve"> / </w:t>
            </w:r>
            <w:r w:rsidR="00872C5A" w:rsidRPr="00C76875">
              <w:rPr>
                <w:rFonts w:cstheme="minorHAnsi"/>
                <w:i/>
                <w:sz w:val="20"/>
                <w:szCs w:val="20"/>
              </w:rPr>
              <w:t>AVIATION</w:t>
            </w:r>
            <w:r w:rsidRPr="00C76875">
              <w:rPr>
                <w:rFonts w:cstheme="minorHAnsi"/>
                <w:i/>
                <w:sz w:val="20"/>
                <w:szCs w:val="20"/>
              </w:rPr>
              <w:t xml:space="preserve"> MANAGEMENT</w:t>
            </w:r>
          </w:p>
        </w:tc>
        <w:tc>
          <w:tcPr>
            <w:tcW w:w="283" w:type="dxa"/>
            <w:tcBorders>
              <w:top w:val="nil"/>
              <w:bottom w:val="nil"/>
            </w:tcBorders>
            <w:vAlign w:val="center"/>
          </w:tcPr>
          <w:p w14:paraId="7C659040" w14:textId="6DF7880B" w:rsidR="00E00872" w:rsidRPr="00C76875" w:rsidRDefault="00E00872" w:rsidP="003D35F5">
            <w:pPr>
              <w:jc w:val="center"/>
              <w:rPr>
                <w:rFonts w:cstheme="minorHAnsi"/>
                <w:sz w:val="20"/>
                <w:szCs w:val="20"/>
              </w:rPr>
            </w:pPr>
          </w:p>
        </w:tc>
      </w:tr>
      <w:tr w:rsidR="00C76875" w:rsidRPr="00C76875" w14:paraId="324CD16A" w14:textId="77777777" w:rsidTr="0083463A">
        <w:trPr>
          <w:trHeight w:val="284"/>
          <w:jc w:val="center"/>
        </w:trPr>
        <w:tc>
          <w:tcPr>
            <w:tcW w:w="11052" w:type="dxa"/>
            <w:tcBorders>
              <w:top w:val="nil"/>
              <w:bottom w:val="nil"/>
            </w:tcBorders>
            <w:vAlign w:val="center"/>
          </w:tcPr>
          <w:p w14:paraId="62F38883" w14:textId="77777777" w:rsidR="00E00872" w:rsidRPr="00C76875" w:rsidRDefault="00E00872" w:rsidP="00AC123A">
            <w:pPr>
              <w:rPr>
                <w:rFonts w:cstheme="minorHAnsi"/>
                <w:i/>
                <w:sz w:val="20"/>
                <w:szCs w:val="20"/>
              </w:rPr>
            </w:pPr>
            <w:r w:rsidRPr="00C76875">
              <w:rPr>
                <w:rFonts w:cstheme="minorHAnsi"/>
                <w:sz w:val="20"/>
                <w:szCs w:val="20"/>
              </w:rPr>
              <w:tab/>
            </w:r>
            <w:r w:rsidR="00B7739D" w:rsidRPr="00F77858">
              <w:rPr>
                <w:rFonts w:cstheme="minorHAnsi"/>
                <w:sz w:val="20"/>
                <w:szCs w:val="20"/>
              </w:rPr>
              <w:t>YÖNETİM BİLİŞİM SİSTEMLERİ</w:t>
            </w:r>
            <w:r w:rsidRPr="00F77858">
              <w:rPr>
                <w:rFonts w:cstheme="minorHAnsi"/>
                <w:sz w:val="20"/>
                <w:szCs w:val="20"/>
              </w:rPr>
              <w:t xml:space="preserve"> </w:t>
            </w:r>
            <w:r w:rsidRPr="00C76875">
              <w:rPr>
                <w:rFonts w:cstheme="minorHAnsi"/>
                <w:sz w:val="20"/>
                <w:szCs w:val="20"/>
              </w:rPr>
              <w:t xml:space="preserve">/ </w:t>
            </w:r>
            <w:r w:rsidR="00F77858" w:rsidRPr="00F77858">
              <w:rPr>
                <w:rFonts w:cstheme="minorHAnsi"/>
                <w:i/>
                <w:sz w:val="20"/>
                <w:szCs w:val="20"/>
              </w:rPr>
              <w:t>MANAGEMENT INFORMATION SYSTEMS</w:t>
            </w:r>
          </w:p>
          <w:p w14:paraId="33C8E527" w14:textId="77777777" w:rsidR="00D35CCA" w:rsidRPr="00C76875" w:rsidRDefault="00D35CCA" w:rsidP="00821880">
            <w:pPr>
              <w:rPr>
                <w:rFonts w:cstheme="minorHAnsi"/>
                <w:i/>
                <w:sz w:val="20"/>
                <w:szCs w:val="20"/>
              </w:rPr>
            </w:pPr>
            <w:r w:rsidRPr="00C76875">
              <w:rPr>
                <w:rFonts w:cstheme="minorHAnsi"/>
                <w:sz w:val="20"/>
                <w:szCs w:val="20"/>
              </w:rPr>
              <w:tab/>
              <w:t xml:space="preserve">İŞLETME / </w:t>
            </w:r>
            <w:r w:rsidRPr="00C76875">
              <w:rPr>
                <w:rFonts w:cstheme="minorHAnsi"/>
                <w:i/>
                <w:sz w:val="20"/>
                <w:szCs w:val="20"/>
              </w:rPr>
              <w:t>MANAGEMENT</w:t>
            </w:r>
          </w:p>
        </w:tc>
        <w:tc>
          <w:tcPr>
            <w:tcW w:w="283" w:type="dxa"/>
            <w:tcBorders>
              <w:top w:val="nil"/>
              <w:bottom w:val="nil"/>
            </w:tcBorders>
            <w:vAlign w:val="center"/>
          </w:tcPr>
          <w:p w14:paraId="3D0BE1A9" w14:textId="08F0F0A2" w:rsidR="00E00872" w:rsidRPr="00C76875" w:rsidRDefault="00E00872" w:rsidP="00387873">
            <w:pPr>
              <w:jc w:val="center"/>
              <w:rPr>
                <w:rFonts w:cstheme="minorHAnsi"/>
                <w:sz w:val="20"/>
                <w:szCs w:val="20"/>
              </w:rPr>
            </w:pPr>
          </w:p>
          <w:p w14:paraId="0BDCD7BB" w14:textId="67EB9ABD" w:rsidR="00D35CCA" w:rsidRPr="00C76875" w:rsidRDefault="00D35CCA" w:rsidP="00387873">
            <w:pPr>
              <w:jc w:val="center"/>
              <w:rPr>
                <w:rFonts w:cstheme="minorHAnsi"/>
                <w:sz w:val="20"/>
                <w:szCs w:val="20"/>
              </w:rPr>
            </w:pPr>
          </w:p>
        </w:tc>
      </w:tr>
      <w:tr w:rsidR="00C76875" w:rsidRPr="00C76875" w14:paraId="523DE18A" w14:textId="77777777" w:rsidTr="0083463A">
        <w:trPr>
          <w:trHeight w:val="284"/>
          <w:jc w:val="center"/>
        </w:trPr>
        <w:tc>
          <w:tcPr>
            <w:tcW w:w="11052" w:type="dxa"/>
            <w:tcBorders>
              <w:top w:val="nil"/>
              <w:bottom w:val="single" w:sz="4" w:space="0" w:color="000000" w:themeColor="text1"/>
            </w:tcBorders>
            <w:vAlign w:val="center"/>
          </w:tcPr>
          <w:p w14:paraId="480A96FD" w14:textId="77777777" w:rsidR="00E00872" w:rsidRPr="00C76875" w:rsidRDefault="00E00872" w:rsidP="00AC123A">
            <w:pPr>
              <w:rPr>
                <w:rFonts w:cstheme="minorHAnsi"/>
                <w:i/>
                <w:sz w:val="20"/>
                <w:szCs w:val="20"/>
              </w:rPr>
            </w:pPr>
            <w:r w:rsidRPr="00C76875">
              <w:rPr>
                <w:rFonts w:cstheme="minorHAnsi"/>
                <w:i/>
                <w:sz w:val="20"/>
                <w:szCs w:val="20"/>
              </w:rPr>
              <w:tab/>
            </w:r>
            <w:r w:rsidRPr="00C76875">
              <w:rPr>
                <w:rFonts w:cstheme="minorHAnsi"/>
                <w:sz w:val="20"/>
                <w:szCs w:val="20"/>
              </w:rPr>
              <w:t xml:space="preserve">LOJİSTİK YÖNETİMİ / </w:t>
            </w:r>
            <w:r w:rsidRPr="00C76875">
              <w:rPr>
                <w:rFonts w:cstheme="minorHAnsi"/>
                <w:i/>
                <w:sz w:val="20"/>
                <w:szCs w:val="20"/>
              </w:rPr>
              <w:t>LOGISTICS MANAGEMENT</w:t>
            </w:r>
          </w:p>
        </w:tc>
        <w:tc>
          <w:tcPr>
            <w:tcW w:w="283" w:type="dxa"/>
            <w:tcBorders>
              <w:top w:val="nil"/>
              <w:bottom w:val="single" w:sz="4" w:space="0" w:color="000000" w:themeColor="text1"/>
            </w:tcBorders>
            <w:vAlign w:val="center"/>
          </w:tcPr>
          <w:p w14:paraId="594F4CB0" w14:textId="3664B541" w:rsidR="00E00872" w:rsidRPr="00C76875" w:rsidRDefault="00E00872" w:rsidP="0083463A">
            <w:pPr>
              <w:rPr>
                <w:rFonts w:cstheme="minorHAnsi"/>
                <w:sz w:val="20"/>
                <w:szCs w:val="20"/>
              </w:rPr>
            </w:pPr>
          </w:p>
        </w:tc>
      </w:tr>
      <w:tr w:rsidR="00C76875" w:rsidRPr="00C76875" w14:paraId="4D381052" w14:textId="77777777" w:rsidTr="0083463A">
        <w:trPr>
          <w:trHeight w:val="284"/>
          <w:jc w:val="center"/>
        </w:trPr>
        <w:tc>
          <w:tcPr>
            <w:tcW w:w="11052" w:type="dxa"/>
            <w:tcBorders>
              <w:top w:val="single" w:sz="4" w:space="0" w:color="000000" w:themeColor="text1"/>
              <w:bottom w:val="nil"/>
            </w:tcBorders>
            <w:vAlign w:val="center"/>
          </w:tcPr>
          <w:p w14:paraId="2B0250AA" w14:textId="77777777" w:rsidR="00542F54" w:rsidRPr="00C76875" w:rsidRDefault="00542F54" w:rsidP="00A7583D">
            <w:pPr>
              <w:rPr>
                <w:rFonts w:cstheme="minorHAnsi"/>
                <w:b/>
                <w:sz w:val="20"/>
                <w:szCs w:val="20"/>
              </w:rPr>
            </w:pPr>
            <w:r w:rsidRPr="00C76875">
              <w:rPr>
                <w:rFonts w:cstheme="minorHAnsi"/>
                <w:b/>
                <w:sz w:val="20"/>
                <w:szCs w:val="20"/>
              </w:rPr>
              <w:t xml:space="preserve">MÜHENDİSLİK FAKÜLTESİ / </w:t>
            </w:r>
            <w:r w:rsidRPr="00C76875">
              <w:rPr>
                <w:rFonts w:cstheme="minorHAnsi"/>
                <w:i/>
                <w:sz w:val="20"/>
                <w:szCs w:val="20"/>
              </w:rPr>
              <w:t>FACULTY OF ENGINEERING</w:t>
            </w:r>
          </w:p>
        </w:tc>
        <w:tc>
          <w:tcPr>
            <w:tcW w:w="283" w:type="dxa"/>
            <w:tcBorders>
              <w:top w:val="single" w:sz="4" w:space="0" w:color="000000" w:themeColor="text1"/>
              <w:bottom w:val="nil"/>
            </w:tcBorders>
            <w:vAlign w:val="center"/>
          </w:tcPr>
          <w:p w14:paraId="12DD41F5" w14:textId="77777777" w:rsidR="00542F54" w:rsidRPr="00C76875" w:rsidRDefault="00542F54" w:rsidP="00A7583D">
            <w:pPr>
              <w:jc w:val="center"/>
              <w:rPr>
                <w:rFonts w:cstheme="minorHAnsi"/>
                <w:sz w:val="20"/>
                <w:szCs w:val="20"/>
              </w:rPr>
            </w:pPr>
          </w:p>
        </w:tc>
      </w:tr>
      <w:tr w:rsidR="00C76875" w:rsidRPr="00C76875" w14:paraId="11AB7102" w14:textId="77777777" w:rsidTr="0083463A">
        <w:trPr>
          <w:trHeight w:val="284"/>
          <w:jc w:val="center"/>
        </w:trPr>
        <w:tc>
          <w:tcPr>
            <w:tcW w:w="11052" w:type="dxa"/>
            <w:tcBorders>
              <w:top w:val="nil"/>
              <w:bottom w:val="nil"/>
            </w:tcBorders>
            <w:vAlign w:val="center"/>
          </w:tcPr>
          <w:p w14:paraId="7AD6FC17" w14:textId="77777777" w:rsidR="00E149D3" w:rsidRPr="00C76875" w:rsidRDefault="00E149D3" w:rsidP="00E149D3">
            <w:pPr>
              <w:rPr>
                <w:rFonts w:cstheme="minorHAnsi"/>
                <w:i/>
                <w:sz w:val="20"/>
                <w:szCs w:val="20"/>
              </w:rPr>
            </w:pPr>
            <w:r w:rsidRPr="00C76875">
              <w:rPr>
                <w:rFonts w:cstheme="minorHAnsi"/>
                <w:sz w:val="20"/>
                <w:szCs w:val="20"/>
              </w:rPr>
              <w:tab/>
              <w:t xml:space="preserve">BİLGİSAYAR MÜHENDİSLİĞİ / </w:t>
            </w:r>
            <w:r w:rsidRPr="00C76875">
              <w:rPr>
                <w:rFonts w:cstheme="minorHAnsi"/>
                <w:i/>
                <w:sz w:val="20"/>
                <w:szCs w:val="20"/>
              </w:rPr>
              <w:t>COMPUTER ENGINEERING</w:t>
            </w:r>
          </w:p>
        </w:tc>
        <w:tc>
          <w:tcPr>
            <w:tcW w:w="283" w:type="dxa"/>
            <w:tcBorders>
              <w:top w:val="nil"/>
              <w:bottom w:val="nil"/>
            </w:tcBorders>
            <w:vAlign w:val="center"/>
          </w:tcPr>
          <w:p w14:paraId="24920A8C" w14:textId="61D21966" w:rsidR="00E149D3" w:rsidRPr="00C76875" w:rsidRDefault="00E149D3" w:rsidP="002F22FD">
            <w:pPr>
              <w:jc w:val="center"/>
              <w:rPr>
                <w:rFonts w:cstheme="minorHAnsi"/>
                <w:sz w:val="20"/>
                <w:szCs w:val="20"/>
              </w:rPr>
            </w:pPr>
          </w:p>
        </w:tc>
      </w:tr>
      <w:tr w:rsidR="00C76875" w:rsidRPr="00C76875" w14:paraId="622395C2" w14:textId="77777777" w:rsidTr="0083463A">
        <w:trPr>
          <w:trHeight w:val="284"/>
          <w:jc w:val="center"/>
        </w:trPr>
        <w:tc>
          <w:tcPr>
            <w:tcW w:w="11052" w:type="dxa"/>
            <w:tcBorders>
              <w:top w:val="nil"/>
              <w:bottom w:val="nil"/>
            </w:tcBorders>
            <w:vAlign w:val="center"/>
          </w:tcPr>
          <w:p w14:paraId="791B0C86" w14:textId="77777777" w:rsidR="00542F54" w:rsidRPr="00C76875" w:rsidRDefault="00542F54" w:rsidP="00363132">
            <w:pPr>
              <w:rPr>
                <w:rFonts w:cstheme="minorHAnsi"/>
                <w:i/>
                <w:sz w:val="20"/>
                <w:szCs w:val="20"/>
              </w:rPr>
            </w:pPr>
            <w:r w:rsidRPr="00C76875">
              <w:rPr>
                <w:rFonts w:cstheme="minorHAnsi"/>
                <w:sz w:val="20"/>
                <w:szCs w:val="20"/>
              </w:rPr>
              <w:tab/>
              <w:t xml:space="preserve">ELEKTRİK-ELEKTRONİK MÜHENDİSLİĞİ / </w:t>
            </w:r>
            <w:r w:rsidRPr="00C76875">
              <w:rPr>
                <w:rFonts w:cstheme="minorHAnsi"/>
                <w:i/>
                <w:sz w:val="20"/>
                <w:szCs w:val="20"/>
              </w:rPr>
              <w:t>ELE</w:t>
            </w:r>
            <w:r w:rsidR="00363132" w:rsidRPr="00C76875">
              <w:rPr>
                <w:rFonts w:cstheme="minorHAnsi"/>
                <w:i/>
                <w:sz w:val="20"/>
                <w:szCs w:val="20"/>
              </w:rPr>
              <w:t>C</w:t>
            </w:r>
            <w:r w:rsidRPr="00C76875">
              <w:rPr>
                <w:rFonts w:cstheme="minorHAnsi"/>
                <w:i/>
                <w:sz w:val="20"/>
                <w:szCs w:val="20"/>
              </w:rPr>
              <w:t>TRICAL AND ELE</w:t>
            </w:r>
            <w:r w:rsidR="00363132" w:rsidRPr="00C76875">
              <w:rPr>
                <w:rFonts w:cstheme="minorHAnsi"/>
                <w:i/>
                <w:sz w:val="20"/>
                <w:szCs w:val="20"/>
              </w:rPr>
              <w:t>C</w:t>
            </w:r>
            <w:r w:rsidRPr="00C76875">
              <w:rPr>
                <w:rFonts w:cstheme="minorHAnsi"/>
                <w:i/>
                <w:sz w:val="20"/>
                <w:szCs w:val="20"/>
              </w:rPr>
              <w:t>TRONICS ENGINEERING</w:t>
            </w:r>
          </w:p>
        </w:tc>
        <w:tc>
          <w:tcPr>
            <w:tcW w:w="283" w:type="dxa"/>
            <w:tcBorders>
              <w:top w:val="nil"/>
              <w:bottom w:val="nil"/>
            </w:tcBorders>
            <w:vAlign w:val="center"/>
          </w:tcPr>
          <w:p w14:paraId="1DBC76BB" w14:textId="06611CF4" w:rsidR="00542F54" w:rsidRPr="00C76875" w:rsidRDefault="00542F54" w:rsidP="00ED7A51">
            <w:pPr>
              <w:jc w:val="center"/>
              <w:rPr>
                <w:rFonts w:cstheme="minorHAnsi"/>
                <w:sz w:val="20"/>
                <w:szCs w:val="20"/>
              </w:rPr>
            </w:pPr>
          </w:p>
        </w:tc>
      </w:tr>
      <w:tr w:rsidR="00C76875" w:rsidRPr="00C76875" w14:paraId="7E255430" w14:textId="77777777" w:rsidTr="0083463A">
        <w:trPr>
          <w:trHeight w:val="284"/>
          <w:jc w:val="center"/>
        </w:trPr>
        <w:tc>
          <w:tcPr>
            <w:tcW w:w="11052" w:type="dxa"/>
            <w:tcBorders>
              <w:top w:val="nil"/>
              <w:bottom w:val="nil"/>
            </w:tcBorders>
            <w:vAlign w:val="center"/>
          </w:tcPr>
          <w:p w14:paraId="0A352BAA" w14:textId="77777777" w:rsidR="00E149D3" w:rsidRPr="00C76875" w:rsidRDefault="00E149D3" w:rsidP="002F22FD">
            <w:pPr>
              <w:rPr>
                <w:rFonts w:cstheme="minorHAnsi"/>
                <w:i/>
                <w:sz w:val="20"/>
                <w:szCs w:val="20"/>
              </w:rPr>
            </w:pPr>
            <w:r w:rsidRPr="00C76875">
              <w:rPr>
                <w:rFonts w:cstheme="minorHAnsi"/>
                <w:sz w:val="20"/>
                <w:szCs w:val="20"/>
              </w:rPr>
              <w:tab/>
              <w:t xml:space="preserve">ENDÜSTRİ MÜHENDİSLİĞİ / </w:t>
            </w:r>
            <w:r w:rsidRPr="00C76875">
              <w:rPr>
                <w:rFonts w:cstheme="minorHAnsi"/>
                <w:i/>
                <w:sz w:val="20"/>
                <w:szCs w:val="20"/>
              </w:rPr>
              <w:t>INDASTRIAL ENGINEERING</w:t>
            </w:r>
          </w:p>
        </w:tc>
        <w:tc>
          <w:tcPr>
            <w:tcW w:w="283" w:type="dxa"/>
            <w:tcBorders>
              <w:top w:val="nil"/>
              <w:bottom w:val="nil"/>
            </w:tcBorders>
            <w:vAlign w:val="center"/>
          </w:tcPr>
          <w:p w14:paraId="34D8D9B9" w14:textId="67CC2AE4" w:rsidR="00E149D3" w:rsidRPr="00C76875" w:rsidRDefault="00E149D3" w:rsidP="00ED7A51">
            <w:pPr>
              <w:jc w:val="center"/>
              <w:rPr>
                <w:rFonts w:cstheme="minorHAnsi"/>
                <w:sz w:val="20"/>
                <w:szCs w:val="20"/>
              </w:rPr>
            </w:pPr>
          </w:p>
        </w:tc>
      </w:tr>
      <w:tr w:rsidR="00C76875" w:rsidRPr="00C76875" w14:paraId="6E197E0B" w14:textId="77777777" w:rsidTr="0083463A">
        <w:trPr>
          <w:trHeight w:val="284"/>
          <w:jc w:val="center"/>
        </w:trPr>
        <w:tc>
          <w:tcPr>
            <w:tcW w:w="11052" w:type="dxa"/>
            <w:tcBorders>
              <w:top w:val="nil"/>
              <w:bottom w:val="nil"/>
            </w:tcBorders>
            <w:vAlign w:val="center"/>
          </w:tcPr>
          <w:p w14:paraId="791BA84D" w14:textId="77777777" w:rsidR="00F34DB2" w:rsidRPr="00C76875" w:rsidRDefault="00F34DB2" w:rsidP="00F34DB2">
            <w:pPr>
              <w:rPr>
                <w:rFonts w:cstheme="minorHAnsi"/>
                <w:i/>
                <w:sz w:val="20"/>
                <w:szCs w:val="20"/>
              </w:rPr>
            </w:pPr>
            <w:r w:rsidRPr="00C76875">
              <w:rPr>
                <w:rFonts w:cstheme="minorHAnsi"/>
                <w:sz w:val="20"/>
                <w:szCs w:val="20"/>
              </w:rPr>
              <w:tab/>
              <w:t xml:space="preserve">MAKİNE MÜHENDİSLİĞİ / </w:t>
            </w:r>
            <w:r w:rsidRPr="00C76875">
              <w:rPr>
                <w:rFonts w:cstheme="minorHAnsi"/>
                <w:i/>
                <w:sz w:val="20"/>
                <w:szCs w:val="20"/>
              </w:rPr>
              <w:t>MECHANICAL ENGINEERING</w:t>
            </w:r>
          </w:p>
        </w:tc>
        <w:tc>
          <w:tcPr>
            <w:tcW w:w="283" w:type="dxa"/>
            <w:tcBorders>
              <w:top w:val="nil"/>
              <w:bottom w:val="nil"/>
            </w:tcBorders>
            <w:vAlign w:val="center"/>
          </w:tcPr>
          <w:p w14:paraId="35147D59" w14:textId="48F22EA4" w:rsidR="00F34DB2" w:rsidRPr="00C76875" w:rsidRDefault="00F34DB2" w:rsidP="00F34DB2">
            <w:pPr>
              <w:jc w:val="center"/>
              <w:rPr>
                <w:rFonts w:cstheme="minorHAnsi"/>
                <w:sz w:val="20"/>
                <w:szCs w:val="20"/>
              </w:rPr>
            </w:pPr>
          </w:p>
        </w:tc>
      </w:tr>
      <w:tr w:rsidR="005F649B" w:rsidRPr="00C76875" w14:paraId="2F3F5BD6" w14:textId="77777777" w:rsidTr="0083463A">
        <w:trPr>
          <w:trHeight w:val="284"/>
          <w:jc w:val="center"/>
        </w:trPr>
        <w:tc>
          <w:tcPr>
            <w:tcW w:w="11052" w:type="dxa"/>
            <w:tcBorders>
              <w:top w:val="nil"/>
              <w:bottom w:val="nil"/>
            </w:tcBorders>
            <w:vAlign w:val="center"/>
          </w:tcPr>
          <w:p w14:paraId="35512915" w14:textId="52510F37" w:rsidR="005F649B" w:rsidRPr="005F649B" w:rsidRDefault="005F649B" w:rsidP="00F34DB2">
            <w:pPr>
              <w:rPr>
                <w:rFonts w:cstheme="minorHAnsi"/>
                <w:i/>
                <w:sz w:val="20"/>
                <w:szCs w:val="20"/>
              </w:rPr>
            </w:pPr>
            <w:r>
              <w:rPr>
                <w:rFonts w:cstheme="minorHAnsi"/>
                <w:sz w:val="20"/>
                <w:szCs w:val="20"/>
              </w:rPr>
              <w:t xml:space="preserve">                YAZILIM MÜHENDİSLİĞİ / </w:t>
            </w:r>
            <w:r w:rsidR="00BF0433">
              <w:rPr>
                <w:rFonts w:cstheme="minorHAnsi"/>
                <w:i/>
                <w:sz w:val="20"/>
                <w:szCs w:val="20"/>
              </w:rPr>
              <w:t xml:space="preserve">SOFTWARE </w:t>
            </w:r>
            <w:r w:rsidR="00BF0433" w:rsidRPr="00C76875">
              <w:rPr>
                <w:rFonts w:cstheme="minorHAnsi"/>
                <w:i/>
                <w:sz w:val="20"/>
                <w:szCs w:val="20"/>
              </w:rPr>
              <w:t>ENGINEERING</w:t>
            </w:r>
          </w:p>
        </w:tc>
        <w:tc>
          <w:tcPr>
            <w:tcW w:w="283" w:type="dxa"/>
            <w:tcBorders>
              <w:top w:val="nil"/>
              <w:bottom w:val="nil"/>
            </w:tcBorders>
            <w:vAlign w:val="center"/>
          </w:tcPr>
          <w:p w14:paraId="05A1E79E" w14:textId="1C187DB5" w:rsidR="005F649B" w:rsidRDefault="005F649B" w:rsidP="00F34DB2">
            <w:pPr>
              <w:jc w:val="center"/>
              <w:rPr>
                <w:rFonts w:cstheme="minorHAnsi"/>
                <w:sz w:val="20"/>
                <w:szCs w:val="20"/>
              </w:rPr>
            </w:pPr>
          </w:p>
        </w:tc>
      </w:tr>
      <w:tr w:rsidR="00B7739D" w:rsidRPr="00C76875" w14:paraId="21B2300F" w14:textId="77777777" w:rsidTr="0083463A">
        <w:trPr>
          <w:trHeight w:val="284"/>
          <w:jc w:val="center"/>
        </w:trPr>
        <w:tc>
          <w:tcPr>
            <w:tcW w:w="11052" w:type="dxa"/>
            <w:tcBorders>
              <w:top w:val="nil"/>
              <w:bottom w:val="nil"/>
            </w:tcBorders>
            <w:vAlign w:val="center"/>
          </w:tcPr>
          <w:p w14:paraId="63056D78" w14:textId="512D059F" w:rsidR="00B7739D" w:rsidRPr="00B7739D" w:rsidRDefault="00B7739D" w:rsidP="00B7739D">
            <w:pPr>
              <w:rPr>
                <w:rFonts w:cstheme="minorHAnsi"/>
                <w:b/>
                <w:sz w:val="20"/>
                <w:szCs w:val="20"/>
              </w:rPr>
            </w:pPr>
            <w:r>
              <w:rPr>
                <w:rFonts w:cstheme="minorHAnsi"/>
                <w:b/>
                <w:sz w:val="20"/>
                <w:szCs w:val="20"/>
              </w:rPr>
              <w:t xml:space="preserve">ANKARA HAVACILIK </w:t>
            </w:r>
            <w:r w:rsidR="00FE624F">
              <w:rPr>
                <w:rFonts w:cstheme="minorHAnsi"/>
                <w:b/>
                <w:sz w:val="20"/>
                <w:szCs w:val="20"/>
              </w:rPr>
              <w:t>MESLEK YÜKSEK</w:t>
            </w:r>
            <w:r w:rsidR="007070F4">
              <w:rPr>
                <w:rFonts w:cstheme="minorHAnsi"/>
                <w:b/>
                <w:sz w:val="20"/>
                <w:szCs w:val="20"/>
              </w:rPr>
              <w:t>OKULU</w:t>
            </w:r>
            <w:r>
              <w:rPr>
                <w:rFonts w:cstheme="minorHAnsi"/>
                <w:b/>
                <w:sz w:val="20"/>
                <w:szCs w:val="20"/>
              </w:rPr>
              <w:t xml:space="preserve"> / </w:t>
            </w:r>
            <w:r w:rsidR="007070F4">
              <w:rPr>
                <w:rFonts w:cstheme="minorHAnsi"/>
                <w:i/>
                <w:sz w:val="20"/>
                <w:szCs w:val="20"/>
              </w:rPr>
              <w:t>ANKARA AERONAUTICAL VOCATIONAL TRAINING SCHOOL</w:t>
            </w:r>
          </w:p>
        </w:tc>
        <w:tc>
          <w:tcPr>
            <w:tcW w:w="283" w:type="dxa"/>
            <w:tcBorders>
              <w:top w:val="nil"/>
              <w:bottom w:val="nil"/>
            </w:tcBorders>
            <w:vAlign w:val="center"/>
          </w:tcPr>
          <w:p w14:paraId="62459000" w14:textId="77777777" w:rsidR="00B7739D" w:rsidRDefault="00B7739D" w:rsidP="00F34DB2">
            <w:pPr>
              <w:jc w:val="center"/>
              <w:rPr>
                <w:rFonts w:cstheme="minorHAnsi"/>
                <w:sz w:val="20"/>
                <w:szCs w:val="20"/>
              </w:rPr>
            </w:pPr>
          </w:p>
        </w:tc>
      </w:tr>
      <w:tr w:rsidR="00B7739D" w:rsidRPr="00C76875" w14:paraId="514B05A1" w14:textId="77777777" w:rsidTr="0083463A">
        <w:trPr>
          <w:trHeight w:val="284"/>
          <w:jc w:val="center"/>
        </w:trPr>
        <w:tc>
          <w:tcPr>
            <w:tcW w:w="11052" w:type="dxa"/>
            <w:tcBorders>
              <w:top w:val="nil"/>
              <w:bottom w:val="nil"/>
            </w:tcBorders>
            <w:vAlign w:val="center"/>
          </w:tcPr>
          <w:p w14:paraId="4BEA840B" w14:textId="60E524A1" w:rsidR="00B7739D" w:rsidRPr="00B7739D" w:rsidRDefault="00B7739D" w:rsidP="00B7739D">
            <w:pPr>
              <w:rPr>
                <w:rFonts w:cstheme="minorHAnsi"/>
                <w:sz w:val="20"/>
                <w:szCs w:val="20"/>
              </w:rPr>
            </w:pPr>
            <w:r>
              <w:rPr>
                <w:rFonts w:cstheme="minorHAnsi"/>
                <w:b/>
                <w:sz w:val="20"/>
                <w:szCs w:val="20"/>
              </w:rPr>
              <w:t xml:space="preserve">                </w:t>
            </w:r>
            <w:r>
              <w:rPr>
                <w:rFonts w:cstheme="minorHAnsi"/>
                <w:sz w:val="20"/>
                <w:szCs w:val="20"/>
              </w:rPr>
              <w:t>HAVA LOJİSTİĞİ</w:t>
            </w:r>
            <w:r w:rsidR="007070F4">
              <w:rPr>
                <w:rFonts w:cstheme="minorHAnsi"/>
                <w:sz w:val="20"/>
                <w:szCs w:val="20"/>
              </w:rPr>
              <w:t xml:space="preserve"> </w:t>
            </w:r>
            <w:r w:rsidR="0038386C">
              <w:rPr>
                <w:rFonts w:cstheme="minorHAnsi"/>
                <w:sz w:val="20"/>
                <w:szCs w:val="20"/>
              </w:rPr>
              <w:t>/ AIR</w:t>
            </w:r>
            <w:r w:rsidR="00BE1A71">
              <w:rPr>
                <w:rFonts w:cstheme="minorHAnsi"/>
                <w:sz w:val="20"/>
                <w:szCs w:val="20"/>
              </w:rPr>
              <w:t xml:space="preserve"> LOGISTICS</w:t>
            </w:r>
          </w:p>
        </w:tc>
        <w:tc>
          <w:tcPr>
            <w:tcW w:w="283" w:type="dxa"/>
            <w:tcBorders>
              <w:top w:val="nil"/>
              <w:bottom w:val="nil"/>
            </w:tcBorders>
            <w:vAlign w:val="center"/>
          </w:tcPr>
          <w:p w14:paraId="7ED8769B" w14:textId="08FCFE6D" w:rsidR="00B7739D" w:rsidRDefault="00B7739D" w:rsidP="0083463A">
            <w:pPr>
              <w:rPr>
                <w:rFonts w:cstheme="minorHAnsi"/>
                <w:sz w:val="20"/>
                <w:szCs w:val="20"/>
              </w:rPr>
            </w:pPr>
          </w:p>
        </w:tc>
      </w:tr>
      <w:tr w:rsidR="00B7739D" w:rsidRPr="00C76875" w14:paraId="1EEB84F4" w14:textId="77777777" w:rsidTr="0083463A">
        <w:trPr>
          <w:trHeight w:val="284"/>
          <w:jc w:val="center"/>
        </w:trPr>
        <w:tc>
          <w:tcPr>
            <w:tcW w:w="11052" w:type="dxa"/>
            <w:tcBorders>
              <w:top w:val="nil"/>
              <w:bottom w:val="nil"/>
            </w:tcBorders>
            <w:vAlign w:val="center"/>
          </w:tcPr>
          <w:p w14:paraId="4623CBED" w14:textId="77777777" w:rsidR="00B7739D" w:rsidRPr="00B7739D" w:rsidRDefault="00B7739D" w:rsidP="00BE1A71">
            <w:pPr>
              <w:rPr>
                <w:rFonts w:cstheme="minorHAnsi"/>
                <w:sz w:val="20"/>
                <w:szCs w:val="20"/>
              </w:rPr>
            </w:pPr>
            <w:r>
              <w:rPr>
                <w:rFonts w:cstheme="minorHAnsi"/>
                <w:b/>
                <w:sz w:val="20"/>
                <w:szCs w:val="20"/>
              </w:rPr>
              <w:t xml:space="preserve">                </w:t>
            </w:r>
            <w:r w:rsidR="007070F4">
              <w:rPr>
                <w:rFonts w:cstheme="minorHAnsi"/>
                <w:sz w:val="20"/>
                <w:szCs w:val="20"/>
              </w:rPr>
              <w:t xml:space="preserve">SİVİL HAVA ULAŞTIRMA İŞLETMECİLİĞİ / </w:t>
            </w:r>
            <w:r w:rsidR="00BE1A71" w:rsidRPr="00BE1A71">
              <w:rPr>
                <w:rFonts w:cstheme="minorHAnsi"/>
                <w:sz w:val="20"/>
                <w:szCs w:val="20"/>
              </w:rPr>
              <w:t>C</w:t>
            </w:r>
            <w:r w:rsidR="00BE1A71">
              <w:rPr>
                <w:rFonts w:cstheme="minorHAnsi"/>
                <w:sz w:val="20"/>
                <w:szCs w:val="20"/>
              </w:rPr>
              <w:t>IVIL AIR</w:t>
            </w:r>
            <w:r w:rsidR="00BE1A71" w:rsidRPr="00BE1A71">
              <w:rPr>
                <w:rFonts w:cstheme="minorHAnsi"/>
                <w:sz w:val="20"/>
                <w:szCs w:val="20"/>
              </w:rPr>
              <w:t xml:space="preserve"> T</w:t>
            </w:r>
            <w:r w:rsidR="00BE1A71">
              <w:rPr>
                <w:rFonts w:cstheme="minorHAnsi"/>
                <w:sz w:val="20"/>
                <w:szCs w:val="20"/>
              </w:rPr>
              <w:t>RANSPORTATION MANAGEMENT</w:t>
            </w:r>
          </w:p>
        </w:tc>
        <w:tc>
          <w:tcPr>
            <w:tcW w:w="283" w:type="dxa"/>
            <w:tcBorders>
              <w:top w:val="nil"/>
              <w:bottom w:val="nil"/>
            </w:tcBorders>
            <w:vAlign w:val="center"/>
          </w:tcPr>
          <w:p w14:paraId="66532627" w14:textId="7EE5D44B" w:rsidR="00B7739D" w:rsidRDefault="00B7739D" w:rsidP="00F34DB2">
            <w:pPr>
              <w:jc w:val="center"/>
              <w:rPr>
                <w:rFonts w:cstheme="minorHAnsi"/>
                <w:sz w:val="20"/>
                <w:szCs w:val="20"/>
              </w:rPr>
            </w:pPr>
          </w:p>
        </w:tc>
      </w:tr>
      <w:tr w:rsidR="00B7739D" w:rsidRPr="00C76875" w14:paraId="601AF905" w14:textId="77777777" w:rsidTr="0083463A">
        <w:trPr>
          <w:trHeight w:val="284"/>
          <w:jc w:val="center"/>
        </w:trPr>
        <w:tc>
          <w:tcPr>
            <w:tcW w:w="11052" w:type="dxa"/>
            <w:tcBorders>
              <w:top w:val="nil"/>
              <w:bottom w:val="nil"/>
            </w:tcBorders>
            <w:vAlign w:val="center"/>
          </w:tcPr>
          <w:p w14:paraId="4C5855DD" w14:textId="77777777" w:rsidR="00B7739D" w:rsidRPr="007070F4" w:rsidRDefault="007070F4" w:rsidP="00F34DB2">
            <w:pPr>
              <w:rPr>
                <w:rFonts w:cstheme="minorHAnsi"/>
                <w:sz w:val="20"/>
                <w:szCs w:val="20"/>
              </w:rPr>
            </w:pPr>
            <w:r w:rsidRPr="007070F4">
              <w:rPr>
                <w:rFonts w:cstheme="minorHAnsi"/>
                <w:sz w:val="20"/>
                <w:szCs w:val="20"/>
              </w:rPr>
              <w:t xml:space="preserve">                SİVİL HAVACILIK KABİN HİZMETLERİ</w:t>
            </w:r>
            <w:r>
              <w:rPr>
                <w:rFonts w:cstheme="minorHAnsi"/>
                <w:sz w:val="20"/>
                <w:szCs w:val="20"/>
              </w:rPr>
              <w:t xml:space="preserve"> / CIVIL AVIATION CABIN SERVICES</w:t>
            </w:r>
          </w:p>
        </w:tc>
        <w:tc>
          <w:tcPr>
            <w:tcW w:w="283" w:type="dxa"/>
            <w:tcBorders>
              <w:top w:val="nil"/>
              <w:bottom w:val="nil"/>
            </w:tcBorders>
            <w:vAlign w:val="center"/>
          </w:tcPr>
          <w:p w14:paraId="73E2D53A" w14:textId="2C6B5C97" w:rsidR="00B7739D" w:rsidRDefault="00B7739D" w:rsidP="00F34DB2">
            <w:pPr>
              <w:jc w:val="center"/>
              <w:rPr>
                <w:rFonts w:cstheme="minorHAnsi"/>
                <w:sz w:val="20"/>
                <w:szCs w:val="20"/>
              </w:rPr>
            </w:pPr>
          </w:p>
        </w:tc>
      </w:tr>
      <w:tr w:rsidR="00B7739D" w:rsidRPr="00C76875" w14:paraId="39C4866B" w14:textId="77777777" w:rsidTr="0083463A">
        <w:trPr>
          <w:trHeight w:val="284"/>
          <w:jc w:val="center"/>
        </w:trPr>
        <w:tc>
          <w:tcPr>
            <w:tcW w:w="11052" w:type="dxa"/>
            <w:tcBorders>
              <w:top w:val="nil"/>
              <w:bottom w:val="nil"/>
            </w:tcBorders>
            <w:vAlign w:val="center"/>
          </w:tcPr>
          <w:p w14:paraId="05D024D7" w14:textId="77777777" w:rsidR="00B7739D" w:rsidRPr="007070F4" w:rsidRDefault="007070F4" w:rsidP="00F34DB2">
            <w:pPr>
              <w:rPr>
                <w:rFonts w:cstheme="minorHAnsi"/>
                <w:sz w:val="20"/>
                <w:szCs w:val="20"/>
              </w:rPr>
            </w:pPr>
            <w:r w:rsidRPr="007070F4">
              <w:rPr>
                <w:rFonts w:cstheme="minorHAnsi"/>
                <w:sz w:val="20"/>
                <w:szCs w:val="20"/>
              </w:rPr>
              <w:t xml:space="preserve">                UÇAK TEKNOLOJİSİ</w:t>
            </w:r>
            <w:r>
              <w:rPr>
                <w:rFonts w:cstheme="minorHAnsi"/>
                <w:sz w:val="20"/>
                <w:szCs w:val="20"/>
              </w:rPr>
              <w:t xml:space="preserve"> /</w:t>
            </w:r>
            <w:r w:rsidR="00BE1A71">
              <w:rPr>
                <w:rFonts w:cstheme="minorHAnsi"/>
                <w:sz w:val="20"/>
                <w:szCs w:val="20"/>
              </w:rPr>
              <w:t xml:space="preserve"> </w:t>
            </w:r>
            <w:r w:rsidR="00BE1A71" w:rsidRPr="00BE1A71">
              <w:rPr>
                <w:rFonts w:cstheme="minorHAnsi"/>
                <w:sz w:val="20"/>
                <w:szCs w:val="20"/>
              </w:rPr>
              <w:t>A</w:t>
            </w:r>
            <w:r w:rsidR="00BE1A71">
              <w:rPr>
                <w:rFonts w:cstheme="minorHAnsi"/>
                <w:sz w:val="20"/>
                <w:szCs w:val="20"/>
              </w:rPr>
              <w:t>IRCRAFT TECHNOLOGY</w:t>
            </w:r>
          </w:p>
        </w:tc>
        <w:tc>
          <w:tcPr>
            <w:tcW w:w="283" w:type="dxa"/>
            <w:tcBorders>
              <w:top w:val="nil"/>
              <w:bottom w:val="nil"/>
            </w:tcBorders>
            <w:vAlign w:val="center"/>
          </w:tcPr>
          <w:p w14:paraId="1D21EE6D" w14:textId="2277C85F" w:rsidR="00B7739D" w:rsidRDefault="00B7739D" w:rsidP="0083463A">
            <w:pPr>
              <w:rPr>
                <w:rFonts w:cstheme="minorHAnsi"/>
                <w:sz w:val="20"/>
                <w:szCs w:val="20"/>
              </w:rPr>
            </w:pPr>
          </w:p>
        </w:tc>
      </w:tr>
      <w:tr w:rsidR="007070F4" w:rsidRPr="00C76875" w14:paraId="5E2A42D7" w14:textId="77777777" w:rsidTr="0083463A">
        <w:trPr>
          <w:trHeight w:val="284"/>
          <w:jc w:val="center"/>
        </w:trPr>
        <w:tc>
          <w:tcPr>
            <w:tcW w:w="11052" w:type="dxa"/>
            <w:tcBorders>
              <w:top w:val="nil"/>
              <w:bottom w:val="nil"/>
            </w:tcBorders>
            <w:vAlign w:val="center"/>
          </w:tcPr>
          <w:p w14:paraId="436580E6" w14:textId="1B711FAA" w:rsidR="007070F4" w:rsidRPr="007070F4" w:rsidRDefault="00FE624F" w:rsidP="00F34DB2">
            <w:pPr>
              <w:rPr>
                <w:rFonts w:cstheme="minorHAnsi"/>
                <w:i/>
                <w:sz w:val="20"/>
                <w:szCs w:val="20"/>
              </w:rPr>
            </w:pPr>
            <w:r>
              <w:rPr>
                <w:rFonts w:cstheme="minorHAnsi"/>
                <w:b/>
                <w:sz w:val="20"/>
                <w:szCs w:val="20"/>
              </w:rPr>
              <w:lastRenderedPageBreak/>
              <w:t>İZMİR HAVACILIK MESLEK YÜKSEK</w:t>
            </w:r>
            <w:r w:rsidR="007070F4">
              <w:rPr>
                <w:rFonts w:cstheme="minorHAnsi"/>
                <w:b/>
                <w:sz w:val="20"/>
                <w:szCs w:val="20"/>
              </w:rPr>
              <w:t xml:space="preserve">OKULU / </w:t>
            </w:r>
            <w:r w:rsidR="007070F4">
              <w:rPr>
                <w:rFonts w:cstheme="minorHAnsi"/>
                <w:i/>
                <w:sz w:val="20"/>
                <w:szCs w:val="20"/>
              </w:rPr>
              <w:t>İZMİR AERONAUTICAL VOCATIONAL TRAINING SCHOOL</w:t>
            </w:r>
          </w:p>
        </w:tc>
        <w:tc>
          <w:tcPr>
            <w:tcW w:w="283" w:type="dxa"/>
            <w:tcBorders>
              <w:top w:val="nil"/>
              <w:bottom w:val="nil"/>
            </w:tcBorders>
            <w:vAlign w:val="center"/>
          </w:tcPr>
          <w:p w14:paraId="280EE314" w14:textId="77777777" w:rsidR="007070F4" w:rsidRDefault="007070F4" w:rsidP="00F34DB2">
            <w:pPr>
              <w:jc w:val="center"/>
              <w:rPr>
                <w:rFonts w:cstheme="minorHAnsi"/>
                <w:sz w:val="20"/>
                <w:szCs w:val="20"/>
              </w:rPr>
            </w:pPr>
          </w:p>
        </w:tc>
      </w:tr>
      <w:tr w:rsidR="007070F4" w:rsidRPr="00C76875" w14:paraId="3E13703D" w14:textId="77777777" w:rsidTr="0083463A">
        <w:trPr>
          <w:trHeight w:val="284"/>
          <w:jc w:val="center"/>
        </w:trPr>
        <w:tc>
          <w:tcPr>
            <w:tcW w:w="11052" w:type="dxa"/>
            <w:tcBorders>
              <w:top w:val="nil"/>
              <w:bottom w:val="nil"/>
            </w:tcBorders>
            <w:vAlign w:val="center"/>
          </w:tcPr>
          <w:p w14:paraId="16532460" w14:textId="77777777" w:rsidR="007070F4" w:rsidRPr="00B7739D" w:rsidRDefault="007070F4" w:rsidP="007070F4">
            <w:pPr>
              <w:rPr>
                <w:rFonts w:cstheme="minorHAnsi"/>
                <w:sz w:val="20"/>
                <w:szCs w:val="20"/>
              </w:rPr>
            </w:pPr>
            <w:r>
              <w:rPr>
                <w:rFonts w:cstheme="minorHAnsi"/>
                <w:b/>
                <w:sz w:val="20"/>
                <w:szCs w:val="20"/>
              </w:rPr>
              <w:t xml:space="preserve">                </w:t>
            </w:r>
            <w:r>
              <w:rPr>
                <w:rFonts w:cstheme="minorHAnsi"/>
                <w:sz w:val="20"/>
                <w:szCs w:val="20"/>
              </w:rPr>
              <w:t>HAVA LOJİSTİĞİ /</w:t>
            </w:r>
            <w:r w:rsidR="00BE1A71">
              <w:rPr>
                <w:rFonts w:cstheme="minorHAnsi"/>
                <w:sz w:val="20"/>
                <w:szCs w:val="20"/>
              </w:rPr>
              <w:t xml:space="preserve"> AIR LOGISTICS</w:t>
            </w:r>
          </w:p>
        </w:tc>
        <w:tc>
          <w:tcPr>
            <w:tcW w:w="283" w:type="dxa"/>
            <w:tcBorders>
              <w:top w:val="nil"/>
              <w:bottom w:val="nil"/>
            </w:tcBorders>
            <w:vAlign w:val="center"/>
          </w:tcPr>
          <w:p w14:paraId="0EA72A6E" w14:textId="1B3BFEFB" w:rsidR="007070F4" w:rsidRDefault="007070F4" w:rsidP="007070F4">
            <w:pPr>
              <w:jc w:val="center"/>
              <w:rPr>
                <w:rFonts w:cstheme="minorHAnsi"/>
                <w:sz w:val="20"/>
                <w:szCs w:val="20"/>
              </w:rPr>
            </w:pPr>
          </w:p>
        </w:tc>
      </w:tr>
      <w:tr w:rsidR="007070F4" w:rsidRPr="00C76875" w14:paraId="47B8EF8B" w14:textId="77777777" w:rsidTr="0083463A">
        <w:trPr>
          <w:trHeight w:val="284"/>
          <w:jc w:val="center"/>
        </w:trPr>
        <w:tc>
          <w:tcPr>
            <w:tcW w:w="11052" w:type="dxa"/>
            <w:tcBorders>
              <w:top w:val="nil"/>
              <w:bottom w:val="nil"/>
            </w:tcBorders>
            <w:vAlign w:val="center"/>
          </w:tcPr>
          <w:p w14:paraId="0AC5A96F" w14:textId="77777777" w:rsidR="007070F4" w:rsidRPr="00B7739D" w:rsidRDefault="007070F4" w:rsidP="007070F4">
            <w:pPr>
              <w:rPr>
                <w:rFonts w:cstheme="minorHAnsi"/>
                <w:sz w:val="20"/>
                <w:szCs w:val="20"/>
              </w:rPr>
            </w:pPr>
            <w:r>
              <w:rPr>
                <w:rFonts w:cstheme="minorHAnsi"/>
                <w:b/>
                <w:sz w:val="20"/>
                <w:szCs w:val="20"/>
              </w:rPr>
              <w:t xml:space="preserve">                </w:t>
            </w:r>
            <w:r>
              <w:rPr>
                <w:rFonts w:cstheme="minorHAnsi"/>
                <w:sz w:val="20"/>
                <w:szCs w:val="20"/>
              </w:rPr>
              <w:t xml:space="preserve">SİVİL HAVA ULAŞTIRMA İŞLETMECİLİĞİ / </w:t>
            </w:r>
            <w:r w:rsidR="00BE1A71" w:rsidRPr="00BE1A71">
              <w:rPr>
                <w:rFonts w:cstheme="minorHAnsi"/>
                <w:sz w:val="20"/>
                <w:szCs w:val="20"/>
              </w:rPr>
              <w:t>C</w:t>
            </w:r>
            <w:r w:rsidR="00BE1A71">
              <w:rPr>
                <w:rFonts w:cstheme="minorHAnsi"/>
                <w:sz w:val="20"/>
                <w:szCs w:val="20"/>
              </w:rPr>
              <w:t>IVIL AIR</w:t>
            </w:r>
            <w:r w:rsidR="00BE1A71" w:rsidRPr="00BE1A71">
              <w:rPr>
                <w:rFonts w:cstheme="minorHAnsi"/>
                <w:sz w:val="20"/>
                <w:szCs w:val="20"/>
              </w:rPr>
              <w:t xml:space="preserve"> T</w:t>
            </w:r>
            <w:r w:rsidR="00BE1A71">
              <w:rPr>
                <w:rFonts w:cstheme="minorHAnsi"/>
                <w:sz w:val="20"/>
                <w:szCs w:val="20"/>
              </w:rPr>
              <w:t>RANSPORTATION MANAGEMENT</w:t>
            </w:r>
          </w:p>
        </w:tc>
        <w:tc>
          <w:tcPr>
            <w:tcW w:w="283" w:type="dxa"/>
            <w:tcBorders>
              <w:top w:val="nil"/>
              <w:bottom w:val="nil"/>
            </w:tcBorders>
            <w:vAlign w:val="center"/>
          </w:tcPr>
          <w:p w14:paraId="5C01AF8F" w14:textId="7BF1D9D5" w:rsidR="007070F4" w:rsidRDefault="007070F4" w:rsidP="007070F4">
            <w:pPr>
              <w:jc w:val="center"/>
              <w:rPr>
                <w:rFonts w:cstheme="minorHAnsi"/>
                <w:sz w:val="20"/>
                <w:szCs w:val="20"/>
              </w:rPr>
            </w:pPr>
          </w:p>
        </w:tc>
      </w:tr>
      <w:tr w:rsidR="007070F4" w:rsidRPr="00C76875" w14:paraId="05C819B7" w14:textId="77777777" w:rsidTr="0083463A">
        <w:trPr>
          <w:trHeight w:val="284"/>
          <w:jc w:val="center"/>
        </w:trPr>
        <w:tc>
          <w:tcPr>
            <w:tcW w:w="11052" w:type="dxa"/>
            <w:tcBorders>
              <w:top w:val="nil"/>
              <w:bottom w:val="nil"/>
            </w:tcBorders>
            <w:vAlign w:val="center"/>
          </w:tcPr>
          <w:p w14:paraId="1CCA853C" w14:textId="77777777" w:rsidR="007070F4" w:rsidRPr="007070F4" w:rsidRDefault="007070F4" w:rsidP="007070F4">
            <w:pPr>
              <w:rPr>
                <w:rFonts w:cstheme="minorHAnsi"/>
                <w:sz w:val="20"/>
                <w:szCs w:val="20"/>
              </w:rPr>
            </w:pPr>
            <w:r w:rsidRPr="007070F4">
              <w:rPr>
                <w:rFonts w:cstheme="minorHAnsi"/>
                <w:sz w:val="20"/>
                <w:szCs w:val="20"/>
              </w:rPr>
              <w:t xml:space="preserve">                SİVİL HAVACILIK KABİN HİZMETLERİ</w:t>
            </w:r>
            <w:r>
              <w:rPr>
                <w:rFonts w:cstheme="minorHAnsi"/>
                <w:sz w:val="20"/>
                <w:szCs w:val="20"/>
              </w:rPr>
              <w:t xml:space="preserve"> / CIVIL AVIATION CABIN SERVICES</w:t>
            </w:r>
          </w:p>
        </w:tc>
        <w:tc>
          <w:tcPr>
            <w:tcW w:w="283" w:type="dxa"/>
            <w:tcBorders>
              <w:top w:val="nil"/>
              <w:bottom w:val="nil"/>
            </w:tcBorders>
            <w:vAlign w:val="center"/>
          </w:tcPr>
          <w:p w14:paraId="20660B31" w14:textId="67D403E1" w:rsidR="007070F4" w:rsidRDefault="007070F4" w:rsidP="0083463A">
            <w:pPr>
              <w:rPr>
                <w:rFonts w:cstheme="minorHAnsi"/>
                <w:sz w:val="20"/>
                <w:szCs w:val="20"/>
              </w:rPr>
            </w:pPr>
          </w:p>
        </w:tc>
      </w:tr>
      <w:tr w:rsidR="007070F4" w:rsidRPr="00C76875" w14:paraId="2F0A70C2" w14:textId="77777777" w:rsidTr="0083463A">
        <w:trPr>
          <w:trHeight w:val="284"/>
          <w:jc w:val="center"/>
        </w:trPr>
        <w:tc>
          <w:tcPr>
            <w:tcW w:w="11052" w:type="dxa"/>
            <w:tcBorders>
              <w:top w:val="nil"/>
              <w:bottom w:val="single" w:sz="4" w:space="0" w:color="auto"/>
            </w:tcBorders>
            <w:vAlign w:val="center"/>
          </w:tcPr>
          <w:p w14:paraId="688F3CD2" w14:textId="77777777" w:rsidR="007070F4" w:rsidRPr="007070F4" w:rsidRDefault="007070F4" w:rsidP="00BE1A71">
            <w:pPr>
              <w:rPr>
                <w:rFonts w:cstheme="minorHAnsi"/>
                <w:sz w:val="20"/>
                <w:szCs w:val="20"/>
              </w:rPr>
            </w:pPr>
            <w:r w:rsidRPr="007070F4">
              <w:rPr>
                <w:rFonts w:cstheme="minorHAnsi"/>
                <w:sz w:val="20"/>
                <w:szCs w:val="20"/>
              </w:rPr>
              <w:t xml:space="preserve">                UÇAK TEKNOLOJİSİ</w:t>
            </w:r>
            <w:r>
              <w:rPr>
                <w:rFonts w:cstheme="minorHAnsi"/>
                <w:sz w:val="20"/>
                <w:szCs w:val="20"/>
              </w:rPr>
              <w:t xml:space="preserve"> /</w:t>
            </w:r>
            <w:r w:rsidR="00BE1A71">
              <w:rPr>
                <w:rFonts w:cstheme="minorHAnsi"/>
                <w:sz w:val="20"/>
                <w:szCs w:val="20"/>
              </w:rPr>
              <w:t xml:space="preserve"> </w:t>
            </w:r>
            <w:r w:rsidR="00BE1A71" w:rsidRPr="00BE1A71">
              <w:rPr>
                <w:rFonts w:cstheme="minorHAnsi"/>
                <w:sz w:val="20"/>
                <w:szCs w:val="20"/>
              </w:rPr>
              <w:t>A</w:t>
            </w:r>
            <w:r w:rsidR="00BE1A71">
              <w:rPr>
                <w:rFonts w:cstheme="minorHAnsi"/>
                <w:sz w:val="20"/>
                <w:szCs w:val="20"/>
              </w:rPr>
              <w:t>IRCRAFT TECHNOLOGY</w:t>
            </w:r>
          </w:p>
        </w:tc>
        <w:tc>
          <w:tcPr>
            <w:tcW w:w="283" w:type="dxa"/>
            <w:tcBorders>
              <w:top w:val="nil"/>
              <w:bottom w:val="single" w:sz="4" w:space="0" w:color="auto"/>
            </w:tcBorders>
            <w:vAlign w:val="center"/>
          </w:tcPr>
          <w:p w14:paraId="5A1D3F18" w14:textId="2DC8215C" w:rsidR="007070F4" w:rsidRDefault="007070F4" w:rsidP="0083463A">
            <w:pPr>
              <w:rPr>
                <w:rFonts w:cstheme="minorHAnsi"/>
                <w:sz w:val="20"/>
                <w:szCs w:val="20"/>
              </w:rPr>
            </w:pPr>
          </w:p>
        </w:tc>
      </w:tr>
    </w:tbl>
    <w:p w14:paraId="3E9491AD" w14:textId="77777777" w:rsidR="00B7739D" w:rsidRPr="00C76875" w:rsidRDefault="00B7739D" w:rsidP="00C47004">
      <w:pPr>
        <w:spacing w:after="0" w:line="240" w:lineRule="auto"/>
        <w:rPr>
          <w:rFonts w:cs="Times New Roman"/>
          <w:sz w:val="14"/>
          <w:szCs w:val="14"/>
        </w:rPr>
      </w:pPr>
    </w:p>
    <w:tbl>
      <w:tblPr>
        <w:tblStyle w:val="TabloKlavuzu"/>
        <w:tblW w:w="0" w:type="auto"/>
        <w:jc w:val="center"/>
        <w:tblBorders>
          <w:top w:val="single" w:sz="24" w:space="0" w:color="000000" w:themeColor="text1"/>
        </w:tblBorders>
        <w:tblLook w:val="04A0" w:firstRow="1" w:lastRow="0" w:firstColumn="1" w:lastColumn="0" w:noHBand="0" w:noVBand="1"/>
      </w:tblPr>
      <w:tblGrid>
        <w:gridCol w:w="5922"/>
        <w:gridCol w:w="5413"/>
      </w:tblGrid>
      <w:tr w:rsidR="0065318A" w:rsidRPr="001B463D" w14:paraId="3A4B58FF" w14:textId="77777777" w:rsidTr="00BF0433">
        <w:trPr>
          <w:trHeight w:val="340"/>
          <w:jc w:val="center"/>
        </w:trPr>
        <w:tc>
          <w:tcPr>
            <w:tcW w:w="11335"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64A57376" w14:textId="77777777" w:rsidR="0065318A" w:rsidRPr="001B463D" w:rsidRDefault="0065318A" w:rsidP="0065318A">
            <w:pPr>
              <w:rPr>
                <w:rFonts w:cstheme="minorHAnsi"/>
                <w:i/>
                <w:sz w:val="20"/>
                <w:szCs w:val="20"/>
              </w:rPr>
            </w:pPr>
            <w:r w:rsidRPr="001B463D">
              <w:rPr>
                <w:rFonts w:cstheme="minorHAnsi"/>
                <w:b/>
                <w:sz w:val="20"/>
                <w:szCs w:val="20"/>
              </w:rPr>
              <w:t xml:space="preserve">BAŞVURULAR / </w:t>
            </w:r>
            <w:r w:rsidRPr="001B463D">
              <w:rPr>
                <w:rFonts w:cstheme="minorHAnsi"/>
                <w:i/>
                <w:sz w:val="20"/>
                <w:szCs w:val="20"/>
                <w:lang w:val="en-US"/>
              </w:rPr>
              <w:t>APPLICATION PROCEDURES</w:t>
            </w:r>
          </w:p>
        </w:tc>
      </w:tr>
      <w:tr w:rsidR="003B3E84" w:rsidRPr="001B463D" w14:paraId="17110B5B" w14:textId="77777777" w:rsidTr="00BF0433">
        <w:trPr>
          <w:trHeight w:val="1065"/>
          <w:jc w:val="center"/>
        </w:trPr>
        <w:tc>
          <w:tcPr>
            <w:tcW w:w="5922" w:type="dxa"/>
            <w:tcBorders>
              <w:top w:val="single" w:sz="4" w:space="0" w:color="000000" w:themeColor="text1"/>
              <w:bottom w:val="single" w:sz="4" w:space="0" w:color="000000" w:themeColor="text1"/>
              <w:right w:val="nil"/>
            </w:tcBorders>
          </w:tcPr>
          <w:p w14:paraId="77A21463" w14:textId="167B22C8" w:rsidR="0065318A" w:rsidRPr="00482FD0" w:rsidRDefault="00D76F20" w:rsidP="004F600F">
            <w:pPr>
              <w:jc w:val="both"/>
              <w:rPr>
                <w:rFonts w:cstheme="minorHAnsi"/>
                <w:b/>
                <w:sz w:val="18"/>
                <w:szCs w:val="18"/>
              </w:rPr>
            </w:pPr>
            <w:r>
              <w:rPr>
                <w:rFonts w:cstheme="minorHAnsi"/>
                <w:sz w:val="18"/>
                <w:szCs w:val="18"/>
              </w:rPr>
              <w:t>Ü</w:t>
            </w:r>
            <w:r w:rsidR="0065318A" w:rsidRPr="00482FD0">
              <w:rPr>
                <w:rFonts w:cstheme="minorHAnsi"/>
                <w:sz w:val="18"/>
                <w:szCs w:val="18"/>
              </w:rPr>
              <w:t>niversitemize son başvuru tarihi</w:t>
            </w:r>
            <w:r w:rsidR="00211A02">
              <w:rPr>
                <w:rFonts w:cstheme="minorHAnsi"/>
                <w:sz w:val="18"/>
                <w:szCs w:val="18"/>
              </w:rPr>
              <w:t xml:space="preserve"> </w:t>
            </w:r>
            <w:r w:rsidR="00211A02" w:rsidRPr="00211A02">
              <w:rPr>
                <w:rFonts w:cstheme="minorHAnsi"/>
                <w:b/>
                <w:bCs/>
                <w:sz w:val="18"/>
                <w:szCs w:val="18"/>
              </w:rPr>
              <w:t xml:space="preserve">9 </w:t>
            </w:r>
            <w:r w:rsidR="004F600F" w:rsidRPr="00211A02">
              <w:rPr>
                <w:b/>
                <w:sz w:val="18"/>
                <w:szCs w:val="18"/>
              </w:rPr>
              <w:t>Eylül 2022</w:t>
            </w:r>
            <w:r w:rsidR="00C830DF">
              <w:t xml:space="preserve"> </w:t>
            </w:r>
            <w:r w:rsidR="0065318A" w:rsidRPr="00482FD0">
              <w:rPr>
                <w:rFonts w:cstheme="minorHAnsi"/>
                <w:sz w:val="18"/>
                <w:szCs w:val="18"/>
              </w:rPr>
              <w:t>olup, başvurular Üniversitemiz Ö</w:t>
            </w:r>
            <w:r>
              <w:rPr>
                <w:rFonts w:cstheme="minorHAnsi"/>
                <w:sz w:val="18"/>
                <w:szCs w:val="18"/>
              </w:rPr>
              <w:t xml:space="preserve">ğrenci İşleri Müdürlüğü’ne </w:t>
            </w:r>
            <w:r w:rsidR="001E702B">
              <w:rPr>
                <w:rFonts w:cstheme="minorHAnsi"/>
                <w:sz w:val="18"/>
                <w:szCs w:val="18"/>
              </w:rPr>
              <w:t>çevrimiçi</w:t>
            </w:r>
            <w:r>
              <w:rPr>
                <w:rFonts w:cstheme="minorHAnsi"/>
                <w:sz w:val="18"/>
                <w:szCs w:val="18"/>
              </w:rPr>
              <w:t xml:space="preserve"> olarak</w:t>
            </w:r>
            <w:r w:rsidR="0065318A" w:rsidRPr="00482FD0">
              <w:rPr>
                <w:rFonts w:cstheme="minorHAnsi"/>
                <w:sz w:val="18"/>
                <w:szCs w:val="18"/>
              </w:rPr>
              <w:t xml:space="preserve"> ya da kişisel olarak yapılır. Öğrenci, birden fazla program</w:t>
            </w:r>
            <w:r w:rsidR="00211A02">
              <w:rPr>
                <w:rFonts w:cstheme="minorHAnsi"/>
                <w:sz w:val="18"/>
                <w:szCs w:val="18"/>
              </w:rPr>
              <w:t xml:space="preserve"> için</w:t>
            </w:r>
            <w:r w:rsidR="0065318A" w:rsidRPr="00482FD0">
              <w:rPr>
                <w:rFonts w:cstheme="minorHAnsi"/>
                <w:sz w:val="18"/>
                <w:szCs w:val="18"/>
              </w:rPr>
              <w:t xml:space="preserve"> tercih yapabilir. </w:t>
            </w:r>
          </w:p>
        </w:tc>
        <w:tc>
          <w:tcPr>
            <w:tcW w:w="5413" w:type="dxa"/>
            <w:tcBorders>
              <w:top w:val="single" w:sz="4" w:space="0" w:color="000000" w:themeColor="text1"/>
              <w:left w:val="nil"/>
              <w:bottom w:val="single" w:sz="4" w:space="0" w:color="000000" w:themeColor="text1"/>
            </w:tcBorders>
          </w:tcPr>
          <w:p w14:paraId="1FF50D6E" w14:textId="4774693E" w:rsidR="0065318A" w:rsidRPr="001B463D" w:rsidRDefault="00D12944" w:rsidP="00BA2F93">
            <w:pPr>
              <w:jc w:val="both"/>
              <w:rPr>
                <w:i/>
                <w:sz w:val="18"/>
                <w:szCs w:val="18"/>
              </w:rPr>
            </w:pPr>
            <w:r w:rsidRPr="001B463D">
              <w:rPr>
                <w:i/>
                <w:sz w:val="18"/>
                <w:szCs w:val="18"/>
              </w:rPr>
              <w:t xml:space="preserve">The </w:t>
            </w:r>
            <w:proofErr w:type="spellStart"/>
            <w:r w:rsidRPr="001B463D">
              <w:rPr>
                <w:i/>
                <w:sz w:val="18"/>
                <w:szCs w:val="18"/>
              </w:rPr>
              <w:t>last</w:t>
            </w:r>
            <w:proofErr w:type="spellEnd"/>
            <w:r w:rsidRPr="001B463D">
              <w:rPr>
                <w:i/>
                <w:sz w:val="18"/>
                <w:szCs w:val="18"/>
              </w:rPr>
              <w:t xml:space="preserve"> </w:t>
            </w:r>
            <w:proofErr w:type="spellStart"/>
            <w:r w:rsidRPr="001B463D">
              <w:rPr>
                <w:i/>
                <w:sz w:val="18"/>
                <w:szCs w:val="18"/>
              </w:rPr>
              <w:t>date</w:t>
            </w:r>
            <w:proofErr w:type="spellEnd"/>
            <w:r w:rsidRPr="001B463D">
              <w:rPr>
                <w:i/>
                <w:sz w:val="18"/>
                <w:szCs w:val="18"/>
              </w:rPr>
              <w:t xml:space="preserve"> </w:t>
            </w:r>
            <w:proofErr w:type="spellStart"/>
            <w:r w:rsidRPr="001B463D">
              <w:rPr>
                <w:i/>
                <w:sz w:val="18"/>
                <w:szCs w:val="18"/>
              </w:rPr>
              <w:t>to</w:t>
            </w:r>
            <w:proofErr w:type="spellEnd"/>
            <w:r w:rsidRPr="001B463D">
              <w:rPr>
                <w:i/>
                <w:sz w:val="18"/>
                <w:szCs w:val="18"/>
              </w:rPr>
              <w:t xml:space="preserve"> </w:t>
            </w:r>
            <w:proofErr w:type="spellStart"/>
            <w:r w:rsidRPr="001B463D">
              <w:rPr>
                <w:i/>
                <w:sz w:val="18"/>
                <w:szCs w:val="18"/>
              </w:rPr>
              <w:t>apply</w:t>
            </w:r>
            <w:proofErr w:type="spellEnd"/>
            <w:r w:rsidRPr="001B463D">
              <w:rPr>
                <w:i/>
                <w:sz w:val="18"/>
                <w:szCs w:val="18"/>
              </w:rPr>
              <w:t xml:space="preserve"> </w:t>
            </w:r>
            <w:proofErr w:type="spellStart"/>
            <w:r w:rsidRPr="001B463D">
              <w:rPr>
                <w:i/>
                <w:sz w:val="18"/>
                <w:szCs w:val="18"/>
              </w:rPr>
              <w:t>to</w:t>
            </w:r>
            <w:proofErr w:type="spellEnd"/>
            <w:r w:rsidRPr="001B463D">
              <w:rPr>
                <w:i/>
                <w:sz w:val="18"/>
                <w:szCs w:val="18"/>
              </w:rPr>
              <w:t xml:space="preserve"> </w:t>
            </w:r>
            <w:proofErr w:type="spellStart"/>
            <w:r w:rsidRPr="001B463D">
              <w:rPr>
                <w:i/>
                <w:sz w:val="18"/>
                <w:szCs w:val="18"/>
              </w:rPr>
              <w:t>our</w:t>
            </w:r>
            <w:proofErr w:type="spellEnd"/>
            <w:r w:rsidRPr="001B463D">
              <w:rPr>
                <w:i/>
                <w:sz w:val="18"/>
                <w:szCs w:val="18"/>
              </w:rPr>
              <w:t xml:space="preserve"> </w:t>
            </w:r>
            <w:proofErr w:type="spellStart"/>
            <w:r w:rsidRPr="001B463D">
              <w:rPr>
                <w:i/>
                <w:sz w:val="18"/>
                <w:szCs w:val="18"/>
              </w:rPr>
              <w:t>university</w:t>
            </w:r>
            <w:proofErr w:type="spellEnd"/>
            <w:r w:rsidRPr="001B463D">
              <w:rPr>
                <w:i/>
                <w:sz w:val="18"/>
                <w:szCs w:val="18"/>
              </w:rPr>
              <w:t xml:space="preserve"> </w:t>
            </w:r>
            <w:r w:rsidRPr="00C830DF">
              <w:rPr>
                <w:i/>
                <w:sz w:val="18"/>
                <w:szCs w:val="18"/>
              </w:rPr>
              <w:t xml:space="preserve">is </w:t>
            </w:r>
            <w:proofErr w:type="spellStart"/>
            <w:r w:rsidR="00BA2F93">
              <w:rPr>
                <w:b/>
                <w:sz w:val="18"/>
                <w:szCs w:val="18"/>
              </w:rPr>
              <w:t>September</w:t>
            </w:r>
            <w:proofErr w:type="spellEnd"/>
            <w:r w:rsidR="00C830DF" w:rsidRPr="00C830DF">
              <w:rPr>
                <w:b/>
                <w:sz w:val="18"/>
                <w:szCs w:val="18"/>
              </w:rPr>
              <w:t xml:space="preserve"> </w:t>
            </w:r>
            <w:r w:rsidR="00294FAA">
              <w:rPr>
                <w:b/>
                <w:sz w:val="18"/>
                <w:szCs w:val="18"/>
              </w:rPr>
              <w:t>9</w:t>
            </w:r>
            <w:r w:rsidR="00D76F20">
              <w:rPr>
                <w:b/>
                <w:sz w:val="18"/>
                <w:szCs w:val="18"/>
              </w:rPr>
              <w:t xml:space="preserve">, </w:t>
            </w:r>
            <w:r w:rsidR="00F263C2">
              <w:rPr>
                <w:b/>
                <w:sz w:val="18"/>
                <w:szCs w:val="18"/>
              </w:rPr>
              <w:t>2021</w:t>
            </w:r>
            <w:r w:rsidRPr="001B463D">
              <w:rPr>
                <w:i/>
                <w:sz w:val="18"/>
                <w:szCs w:val="18"/>
              </w:rPr>
              <w:t xml:space="preserve">, </w:t>
            </w:r>
            <w:proofErr w:type="spellStart"/>
            <w:r w:rsidRPr="001B463D">
              <w:rPr>
                <w:i/>
                <w:sz w:val="18"/>
                <w:szCs w:val="18"/>
              </w:rPr>
              <w:t>and</w:t>
            </w:r>
            <w:proofErr w:type="spellEnd"/>
            <w:r w:rsidRPr="001B463D">
              <w:rPr>
                <w:i/>
                <w:sz w:val="18"/>
                <w:szCs w:val="18"/>
              </w:rPr>
              <w:t xml:space="preserve"> the </w:t>
            </w:r>
            <w:proofErr w:type="spellStart"/>
            <w:r w:rsidRPr="001B463D">
              <w:rPr>
                <w:i/>
                <w:sz w:val="18"/>
                <w:szCs w:val="18"/>
              </w:rPr>
              <w:t>application</w:t>
            </w:r>
            <w:proofErr w:type="spellEnd"/>
            <w:r w:rsidRPr="001B463D">
              <w:rPr>
                <w:i/>
                <w:sz w:val="18"/>
                <w:szCs w:val="18"/>
              </w:rPr>
              <w:t xml:space="preserve"> </w:t>
            </w:r>
            <w:proofErr w:type="spellStart"/>
            <w:r w:rsidRPr="001B463D">
              <w:rPr>
                <w:i/>
                <w:sz w:val="18"/>
                <w:szCs w:val="18"/>
              </w:rPr>
              <w:t>should</w:t>
            </w:r>
            <w:proofErr w:type="spellEnd"/>
            <w:r w:rsidRPr="001B463D">
              <w:rPr>
                <w:i/>
                <w:sz w:val="18"/>
                <w:szCs w:val="18"/>
              </w:rPr>
              <w:t xml:space="preserve"> be </w:t>
            </w:r>
            <w:r w:rsidR="00D76F20">
              <w:rPr>
                <w:i/>
                <w:sz w:val="18"/>
                <w:szCs w:val="18"/>
              </w:rPr>
              <w:t>online</w:t>
            </w:r>
            <w:r w:rsidRPr="001B463D">
              <w:rPr>
                <w:i/>
                <w:sz w:val="18"/>
                <w:szCs w:val="18"/>
              </w:rPr>
              <w:t xml:space="preserve"> </w:t>
            </w:r>
            <w:proofErr w:type="spellStart"/>
            <w:r w:rsidRPr="001B463D">
              <w:rPr>
                <w:i/>
                <w:sz w:val="18"/>
                <w:szCs w:val="18"/>
              </w:rPr>
              <w:t>or</w:t>
            </w:r>
            <w:proofErr w:type="spellEnd"/>
            <w:r w:rsidRPr="001B463D">
              <w:rPr>
                <w:i/>
                <w:sz w:val="18"/>
                <w:szCs w:val="18"/>
              </w:rPr>
              <w:t xml:space="preserve"> in </w:t>
            </w:r>
            <w:proofErr w:type="spellStart"/>
            <w:r w:rsidRPr="001B463D">
              <w:rPr>
                <w:i/>
                <w:sz w:val="18"/>
                <w:szCs w:val="18"/>
              </w:rPr>
              <w:t>person</w:t>
            </w:r>
            <w:proofErr w:type="spellEnd"/>
            <w:r w:rsidRPr="001B463D">
              <w:rPr>
                <w:i/>
                <w:sz w:val="18"/>
                <w:szCs w:val="18"/>
              </w:rPr>
              <w:t xml:space="preserve"> </w:t>
            </w:r>
            <w:proofErr w:type="spellStart"/>
            <w:r w:rsidRPr="001B463D">
              <w:rPr>
                <w:i/>
                <w:sz w:val="18"/>
                <w:szCs w:val="18"/>
              </w:rPr>
              <w:t>to</w:t>
            </w:r>
            <w:proofErr w:type="spellEnd"/>
            <w:r w:rsidRPr="001B463D">
              <w:rPr>
                <w:i/>
                <w:sz w:val="18"/>
                <w:szCs w:val="18"/>
              </w:rPr>
              <w:t xml:space="preserve"> the </w:t>
            </w:r>
            <w:proofErr w:type="spellStart"/>
            <w:r w:rsidR="00D76F20" w:rsidRPr="001B463D">
              <w:rPr>
                <w:i/>
                <w:sz w:val="18"/>
                <w:szCs w:val="18"/>
              </w:rPr>
              <w:t>Department</w:t>
            </w:r>
            <w:proofErr w:type="spellEnd"/>
            <w:r w:rsidR="00D76F20">
              <w:rPr>
                <w:i/>
                <w:sz w:val="18"/>
                <w:szCs w:val="18"/>
              </w:rPr>
              <w:t xml:space="preserve"> of</w:t>
            </w:r>
            <w:r w:rsidR="00D76F20" w:rsidRPr="001B463D">
              <w:rPr>
                <w:i/>
                <w:sz w:val="18"/>
                <w:szCs w:val="18"/>
              </w:rPr>
              <w:t xml:space="preserve"> </w:t>
            </w:r>
            <w:proofErr w:type="spellStart"/>
            <w:r w:rsidRPr="001B463D">
              <w:rPr>
                <w:i/>
                <w:sz w:val="18"/>
                <w:szCs w:val="18"/>
              </w:rPr>
              <w:t>Student</w:t>
            </w:r>
            <w:proofErr w:type="spellEnd"/>
            <w:r w:rsidRPr="001B463D">
              <w:rPr>
                <w:i/>
                <w:sz w:val="18"/>
                <w:szCs w:val="18"/>
              </w:rPr>
              <w:t xml:space="preserve"> </w:t>
            </w:r>
            <w:proofErr w:type="spellStart"/>
            <w:r w:rsidRPr="001B463D">
              <w:rPr>
                <w:i/>
                <w:sz w:val="18"/>
                <w:szCs w:val="18"/>
              </w:rPr>
              <w:t>Affairs</w:t>
            </w:r>
            <w:proofErr w:type="spellEnd"/>
            <w:r w:rsidRPr="001B463D">
              <w:rPr>
                <w:i/>
                <w:sz w:val="18"/>
                <w:szCs w:val="18"/>
              </w:rPr>
              <w:t xml:space="preserve"> of </w:t>
            </w:r>
            <w:proofErr w:type="spellStart"/>
            <w:r w:rsidRPr="001B463D">
              <w:rPr>
                <w:i/>
                <w:sz w:val="18"/>
                <w:szCs w:val="18"/>
              </w:rPr>
              <w:t>our</w:t>
            </w:r>
            <w:proofErr w:type="spellEnd"/>
            <w:r w:rsidRPr="001B463D">
              <w:rPr>
                <w:i/>
                <w:sz w:val="18"/>
                <w:szCs w:val="18"/>
              </w:rPr>
              <w:t xml:space="preserve"> </w:t>
            </w:r>
            <w:proofErr w:type="spellStart"/>
            <w:r w:rsidRPr="001B463D">
              <w:rPr>
                <w:i/>
                <w:sz w:val="18"/>
                <w:szCs w:val="18"/>
              </w:rPr>
              <w:t>University</w:t>
            </w:r>
            <w:proofErr w:type="spellEnd"/>
            <w:r w:rsidRPr="001B463D">
              <w:rPr>
                <w:i/>
                <w:sz w:val="18"/>
                <w:szCs w:val="18"/>
              </w:rPr>
              <w:t xml:space="preserve">. The </w:t>
            </w:r>
            <w:proofErr w:type="spellStart"/>
            <w:r w:rsidRPr="001B463D">
              <w:rPr>
                <w:i/>
                <w:sz w:val="18"/>
                <w:szCs w:val="18"/>
              </w:rPr>
              <w:t>student</w:t>
            </w:r>
            <w:proofErr w:type="spellEnd"/>
            <w:r w:rsidRPr="001B463D">
              <w:rPr>
                <w:i/>
                <w:sz w:val="18"/>
                <w:szCs w:val="18"/>
              </w:rPr>
              <w:t xml:space="preserve"> </w:t>
            </w:r>
            <w:proofErr w:type="spellStart"/>
            <w:r w:rsidRPr="001B463D">
              <w:rPr>
                <w:i/>
                <w:sz w:val="18"/>
                <w:szCs w:val="18"/>
              </w:rPr>
              <w:t>may</w:t>
            </w:r>
            <w:proofErr w:type="spellEnd"/>
            <w:r w:rsidRPr="001B463D">
              <w:rPr>
                <w:i/>
                <w:sz w:val="18"/>
                <w:szCs w:val="18"/>
              </w:rPr>
              <w:t xml:space="preserve"> </w:t>
            </w:r>
            <w:proofErr w:type="spellStart"/>
            <w:r w:rsidRPr="001B463D">
              <w:rPr>
                <w:i/>
                <w:sz w:val="18"/>
                <w:szCs w:val="18"/>
              </w:rPr>
              <w:t>apply</w:t>
            </w:r>
            <w:proofErr w:type="spellEnd"/>
            <w:r w:rsidRPr="001B463D">
              <w:rPr>
                <w:i/>
                <w:sz w:val="18"/>
                <w:szCs w:val="18"/>
              </w:rPr>
              <w:t xml:space="preserve"> </w:t>
            </w:r>
            <w:proofErr w:type="spellStart"/>
            <w:r w:rsidRPr="001B463D">
              <w:rPr>
                <w:i/>
                <w:sz w:val="18"/>
                <w:szCs w:val="18"/>
              </w:rPr>
              <w:t>for</w:t>
            </w:r>
            <w:proofErr w:type="spellEnd"/>
            <w:r w:rsidRPr="001B463D">
              <w:rPr>
                <w:i/>
                <w:sz w:val="18"/>
                <w:szCs w:val="18"/>
              </w:rPr>
              <w:t xml:space="preserve"> </w:t>
            </w:r>
            <w:proofErr w:type="spellStart"/>
            <w:r w:rsidRPr="001B463D">
              <w:rPr>
                <w:i/>
                <w:sz w:val="18"/>
                <w:szCs w:val="18"/>
              </w:rPr>
              <w:t>more</w:t>
            </w:r>
            <w:proofErr w:type="spellEnd"/>
            <w:r w:rsidRPr="001B463D">
              <w:rPr>
                <w:i/>
                <w:sz w:val="18"/>
                <w:szCs w:val="18"/>
              </w:rPr>
              <w:t xml:space="preserve"> </w:t>
            </w:r>
            <w:proofErr w:type="spellStart"/>
            <w:r w:rsidRPr="001B463D">
              <w:rPr>
                <w:i/>
                <w:sz w:val="18"/>
                <w:szCs w:val="18"/>
              </w:rPr>
              <w:t>than</w:t>
            </w:r>
            <w:proofErr w:type="spellEnd"/>
            <w:r w:rsidRPr="001B463D">
              <w:rPr>
                <w:i/>
                <w:sz w:val="18"/>
                <w:szCs w:val="18"/>
              </w:rPr>
              <w:t xml:space="preserve"> </w:t>
            </w:r>
            <w:proofErr w:type="spellStart"/>
            <w:r w:rsidRPr="001B463D">
              <w:rPr>
                <w:i/>
                <w:sz w:val="18"/>
                <w:szCs w:val="18"/>
              </w:rPr>
              <w:t>one</w:t>
            </w:r>
            <w:proofErr w:type="spellEnd"/>
            <w:r w:rsidRPr="001B463D">
              <w:rPr>
                <w:i/>
                <w:sz w:val="18"/>
                <w:szCs w:val="18"/>
              </w:rPr>
              <w:t xml:space="preserve"> program. </w:t>
            </w:r>
          </w:p>
        </w:tc>
      </w:tr>
      <w:tr w:rsidR="0065318A" w:rsidRPr="001B463D" w14:paraId="54534447" w14:textId="77777777" w:rsidTr="00BF0433">
        <w:trPr>
          <w:trHeight w:val="170"/>
          <w:jc w:val="center"/>
        </w:trPr>
        <w:tc>
          <w:tcPr>
            <w:tcW w:w="5922" w:type="dxa"/>
            <w:tcBorders>
              <w:top w:val="single" w:sz="4" w:space="0" w:color="000000" w:themeColor="text1"/>
              <w:left w:val="nil"/>
              <w:bottom w:val="single" w:sz="4" w:space="0" w:color="000000" w:themeColor="text1"/>
              <w:right w:val="nil"/>
            </w:tcBorders>
            <w:vAlign w:val="center"/>
          </w:tcPr>
          <w:p w14:paraId="03ED6619" w14:textId="77777777" w:rsidR="00E46574" w:rsidRPr="001B463D" w:rsidRDefault="00E46574" w:rsidP="00991425">
            <w:pPr>
              <w:jc w:val="both"/>
              <w:rPr>
                <w:rFonts w:cs="Times New Roman"/>
                <w:sz w:val="6"/>
                <w:szCs w:val="6"/>
              </w:rPr>
            </w:pPr>
          </w:p>
        </w:tc>
        <w:tc>
          <w:tcPr>
            <w:tcW w:w="5413" w:type="dxa"/>
            <w:tcBorders>
              <w:top w:val="single" w:sz="4" w:space="0" w:color="000000" w:themeColor="text1"/>
              <w:left w:val="nil"/>
              <w:bottom w:val="single" w:sz="4" w:space="0" w:color="000000" w:themeColor="text1"/>
              <w:right w:val="nil"/>
            </w:tcBorders>
            <w:vAlign w:val="center"/>
          </w:tcPr>
          <w:p w14:paraId="45727DDC" w14:textId="77777777" w:rsidR="0065318A" w:rsidRPr="001B463D" w:rsidRDefault="0065318A" w:rsidP="00991425">
            <w:pPr>
              <w:jc w:val="both"/>
              <w:rPr>
                <w:rFonts w:cstheme="minorHAnsi"/>
                <w:i/>
                <w:sz w:val="6"/>
                <w:szCs w:val="6"/>
              </w:rPr>
            </w:pPr>
          </w:p>
        </w:tc>
      </w:tr>
      <w:tr w:rsidR="0065318A" w:rsidRPr="001B463D" w14:paraId="58FB2F18" w14:textId="77777777" w:rsidTr="00BF0433">
        <w:trPr>
          <w:trHeight w:val="340"/>
          <w:jc w:val="center"/>
        </w:trPr>
        <w:tc>
          <w:tcPr>
            <w:tcW w:w="11335"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196F2C17" w14:textId="77777777" w:rsidR="0065318A" w:rsidRPr="001B463D" w:rsidRDefault="0065318A" w:rsidP="00991425">
            <w:pPr>
              <w:rPr>
                <w:rFonts w:cstheme="minorHAnsi"/>
                <w:i/>
                <w:sz w:val="20"/>
                <w:szCs w:val="20"/>
              </w:rPr>
            </w:pPr>
            <w:r w:rsidRPr="001B463D">
              <w:rPr>
                <w:rFonts w:cstheme="minorHAnsi"/>
                <w:b/>
                <w:sz w:val="20"/>
                <w:szCs w:val="20"/>
              </w:rPr>
              <w:t xml:space="preserve">BAŞVURULARIN DEĞERLENDİRİLMESİ / </w:t>
            </w:r>
            <w:r w:rsidR="003B3E84" w:rsidRPr="001B463D">
              <w:rPr>
                <w:rFonts w:cstheme="minorHAnsi"/>
                <w:i/>
                <w:sz w:val="20"/>
                <w:szCs w:val="20"/>
                <w:lang w:val="en-US"/>
              </w:rPr>
              <w:t>EVALUATION OF THE APPLICATIONS</w:t>
            </w:r>
          </w:p>
        </w:tc>
      </w:tr>
      <w:tr w:rsidR="000430F6" w:rsidRPr="001B463D" w14:paraId="6BD5C0A6" w14:textId="77777777" w:rsidTr="00BF0433">
        <w:trPr>
          <w:trHeight w:val="1479"/>
          <w:jc w:val="center"/>
        </w:trPr>
        <w:tc>
          <w:tcPr>
            <w:tcW w:w="5922" w:type="dxa"/>
            <w:tcBorders>
              <w:top w:val="single" w:sz="4" w:space="0" w:color="000000" w:themeColor="text1"/>
              <w:bottom w:val="single" w:sz="4" w:space="0" w:color="000000" w:themeColor="text1"/>
              <w:right w:val="nil"/>
            </w:tcBorders>
          </w:tcPr>
          <w:p w14:paraId="374A8329" w14:textId="62BA946D" w:rsidR="000430F6" w:rsidRPr="00482FD0" w:rsidRDefault="000430F6" w:rsidP="00D870E7">
            <w:pPr>
              <w:jc w:val="both"/>
              <w:rPr>
                <w:rFonts w:cstheme="minorHAnsi"/>
                <w:sz w:val="18"/>
                <w:szCs w:val="18"/>
              </w:rPr>
            </w:pPr>
            <w:r w:rsidRPr="00482FD0">
              <w:rPr>
                <w:rFonts w:cstheme="minorHAnsi"/>
                <w:sz w:val="18"/>
                <w:szCs w:val="18"/>
              </w:rPr>
              <w:t>Başvurular</w:t>
            </w:r>
            <w:r w:rsidR="00304842">
              <w:rPr>
                <w:rFonts w:cstheme="minorHAnsi"/>
                <w:sz w:val="18"/>
                <w:szCs w:val="18"/>
              </w:rPr>
              <w:t xml:space="preserve"> 5 (beş) gün içerisinde değerlendirilerek aday</w:t>
            </w:r>
            <w:r w:rsidR="007E61C3">
              <w:rPr>
                <w:rFonts w:cstheme="minorHAnsi"/>
                <w:sz w:val="18"/>
                <w:szCs w:val="18"/>
              </w:rPr>
              <w:t xml:space="preserve"> öğrenciye</w:t>
            </w:r>
            <w:r w:rsidR="00304842">
              <w:rPr>
                <w:rFonts w:cstheme="minorHAnsi"/>
                <w:sz w:val="18"/>
                <w:szCs w:val="18"/>
              </w:rPr>
              <w:t xml:space="preserve"> şartlı kabul mektubu gönderilir. </w:t>
            </w:r>
            <w:r w:rsidR="00B01464">
              <w:rPr>
                <w:rFonts w:cstheme="minorHAnsi"/>
                <w:sz w:val="18"/>
                <w:szCs w:val="18"/>
              </w:rPr>
              <w:t>Ön kayıt ücreti olan 500 USD ’</w:t>
            </w:r>
            <w:proofErr w:type="spellStart"/>
            <w:r w:rsidR="00B01464">
              <w:rPr>
                <w:rFonts w:cstheme="minorHAnsi"/>
                <w:sz w:val="18"/>
                <w:szCs w:val="18"/>
              </w:rPr>
              <w:t>nin</w:t>
            </w:r>
            <w:proofErr w:type="spellEnd"/>
            <w:r w:rsidR="00B01464">
              <w:rPr>
                <w:rFonts w:cstheme="minorHAnsi"/>
                <w:sz w:val="18"/>
                <w:szCs w:val="18"/>
              </w:rPr>
              <w:t xml:space="preserve"> yatırılmasına müteakip aday öğrenciye kabul mektubu eposta ile iletilir.</w:t>
            </w:r>
            <w:r w:rsidR="00304842">
              <w:rPr>
                <w:rFonts w:cstheme="minorHAnsi"/>
                <w:sz w:val="18"/>
                <w:szCs w:val="18"/>
              </w:rPr>
              <w:t xml:space="preserve"> </w:t>
            </w:r>
            <w:r w:rsidR="00B01464">
              <w:rPr>
                <w:rFonts w:cstheme="minorHAnsi"/>
                <w:sz w:val="18"/>
                <w:szCs w:val="18"/>
              </w:rPr>
              <w:t>Kabul mektubunda belirtilen tarihlerde öğrenci gerekli belgeleri hazırlayarak kesin kaydını tamamla</w:t>
            </w:r>
            <w:r w:rsidR="007E61C3">
              <w:rPr>
                <w:rFonts w:cstheme="minorHAnsi"/>
                <w:sz w:val="18"/>
                <w:szCs w:val="18"/>
              </w:rPr>
              <w:t xml:space="preserve">ması gerekir. </w:t>
            </w:r>
            <w:r w:rsidRPr="00482FD0">
              <w:rPr>
                <w:rFonts w:cstheme="minorHAnsi"/>
                <w:sz w:val="18"/>
                <w:szCs w:val="18"/>
              </w:rPr>
              <w:t>Üniversitemiz kontenjanlarını doldurup doldurmamakta serbesttir. Başvuru koşullarını sağlamış olmak yerleştirme için kabul edilmeyi gerektirmez.</w:t>
            </w:r>
            <w:r w:rsidRPr="00482FD0">
              <w:rPr>
                <w:rFonts w:cstheme="minorHAnsi"/>
                <w:bCs/>
                <w:sz w:val="18"/>
                <w:szCs w:val="18"/>
              </w:rPr>
              <w:t xml:space="preserve"> </w:t>
            </w:r>
          </w:p>
        </w:tc>
        <w:tc>
          <w:tcPr>
            <w:tcW w:w="5413" w:type="dxa"/>
            <w:tcBorders>
              <w:top w:val="single" w:sz="4" w:space="0" w:color="000000" w:themeColor="text1"/>
              <w:left w:val="nil"/>
              <w:bottom w:val="single" w:sz="4" w:space="0" w:color="000000" w:themeColor="text1"/>
            </w:tcBorders>
          </w:tcPr>
          <w:p w14:paraId="409694C3" w14:textId="19693EB3" w:rsidR="000430F6" w:rsidRPr="001B463D" w:rsidRDefault="00727CEF" w:rsidP="00D870E7">
            <w:pPr>
              <w:jc w:val="both"/>
              <w:rPr>
                <w:i/>
                <w:sz w:val="18"/>
                <w:szCs w:val="18"/>
              </w:rPr>
            </w:pPr>
            <w:r w:rsidRPr="00727CEF">
              <w:rPr>
                <w:i/>
                <w:sz w:val="18"/>
                <w:szCs w:val="18"/>
              </w:rPr>
              <w:t xml:space="preserve">Applications </w:t>
            </w:r>
            <w:proofErr w:type="spellStart"/>
            <w:r w:rsidRPr="00727CEF">
              <w:rPr>
                <w:i/>
                <w:sz w:val="18"/>
                <w:szCs w:val="18"/>
              </w:rPr>
              <w:t>are</w:t>
            </w:r>
            <w:proofErr w:type="spellEnd"/>
            <w:r w:rsidRPr="00727CEF">
              <w:rPr>
                <w:i/>
                <w:sz w:val="18"/>
                <w:szCs w:val="18"/>
              </w:rPr>
              <w:t xml:space="preserve"> </w:t>
            </w:r>
            <w:proofErr w:type="spellStart"/>
            <w:r w:rsidRPr="00727CEF">
              <w:rPr>
                <w:i/>
                <w:sz w:val="18"/>
                <w:szCs w:val="18"/>
              </w:rPr>
              <w:t>evaluated</w:t>
            </w:r>
            <w:proofErr w:type="spellEnd"/>
            <w:r w:rsidRPr="00727CEF">
              <w:rPr>
                <w:i/>
                <w:sz w:val="18"/>
                <w:szCs w:val="18"/>
              </w:rPr>
              <w:t xml:space="preserve"> </w:t>
            </w:r>
            <w:proofErr w:type="spellStart"/>
            <w:r w:rsidRPr="00727CEF">
              <w:rPr>
                <w:i/>
                <w:sz w:val="18"/>
                <w:szCs w:val="18"/>
              </w:rPr>
              <w:t>within</w:t>
            </w:r>
            <w:proofErr w:type="spellEnd"/>
            <w:r w:rsidRPr="00727CEF">
              <w:rPr>
                <w:i/>
                <w:sz w:val="18"/>
                <w:szCs w:val="18"/>
              </w:rPr>
              <w:t xml:space="preserve"> 5 (</w:t>
            </w:r>
            <w:proofErr w:type="spellStart"/>
            <w:r w:rsidRPr="00727CEF">
              <w:rPr>
                <w:i/>
                <w:sz w:val="18"/>
                <w:szCs w:val="18"/>
              </w:rPr>
              <w:t>five</w:t>
            </w:r>
            <w:proofErr w:type="spellEnd"/>
            <w:r w:rsidRPr="00727CEF">
              <w:rPr>
                <w:i/>
                <w:sz w:val="18"/>
                <w:szCs w:val="18"/>
              </w:rPr>
              <w:t xml:space="preserve">) </w:t>
            </w:r>
            <w:proofErr w:type="spellStart"/>
            <w:r w:rsidRPr="00727CEF">
              <w:rPr>
                <w:i/>
                <w:sz w:val="18"/>
                <w:szCs w:val="18"/>
              </w:rPr>
              <w:t>days</w:t>
            </w:r>
            <w:proofErr w:type="spellEnd"/>
            <w:r w:rsidRPr="00727CEF">
              <w:rPr>
                <w:i/>
                <w:sz w:val="18"/>
                <w:szCs w:val="18"/>
              </w:rPr>
              <w:t xml:space="preserve"> </w:t>
            </w:r>
            <w:proofErr w:type="spellStart"/>
            <w:r w:rsidRPr="00727CEF">
              <w:rPr>
                <w:i/>
                <w:sz w:val="18"/>
                <w:szCs w:val="18"/>
              </w:rPr>
              <w:t>and</w:t>
            </w:r>
            <w:proofErr w:type="spellEnd"/>
            <w:r w:rsidRPr="00727CEF">
              <w:rPr>
                <w:i/>
                <w:sz w:val="18"/>
                <w:szCs w:val="18"/>
              </w:rPr>
              <w:t xml:space="preserve"> a </w:t>
            </w:r>
            <w:proofErr w:type="spellStart"/>
            <w:r w:rsidRPr="00727CEF">
              <w:rPr>
                <w:i/>
                <w:sz w:val="18"/>
                <w:szCs w:val="18"/>
              </w:rPr>
              <w:t>conditional</w:t>
            </w:r>
            <w:proofErr w:type="spellEnd"/>
            <w:r w:rsidRPr="00727CEF">
              <w:rPr>
                <w:i/>
                <w:sz w:val="18"/>
                <w:szCs w:val="18"/>
              </w:rPr>
              <w:t xml:space="preserve"> </w:t>
            </w:r>
            <w:proofErr w:type="spellStart"/>
            <w:r w:rsidRPr="00727CEF">
              <w:rPr>
                <w:i/>
                <w:sz w:val="18"/>
                <w:szCs w:val="18"/>
              </w:rPr>
              <w:t>acceptance</w:t>
            </w:r>
            <w:proofErr w:type="spellEnd"/>
            <w:r w:rsidRPr="00727CEF">
              <w:rPr>
                <w:i/>
                <w:sz w:val="18"/>
                <w:szCs w:val="18"/>
              </w:rPr>
              <w:t xml:space="preserve"> </w:t>
            </w:r>
            <w:proofErr w:type="spellStart"/>
            <w:r w:rsidRPr="00727CEF">
              <w:rPr>
                <w:i/>
                <w:sz w:val="18"/>
                <w:szCs w:val="18"/>
              </w:rPr>
              <w:t>letter</w:t>
            </w:r>
            <w:proofErr w:type="spellEnd"/>
            <w:r w:rsidRPr="00727CEF">
              <w:rPr>
                <w:i/>
                <w:sz w:val="18"/>
                <w:szCs w:val="18"/>
              </w:rPr>
              <w:t xml:space="preserve"> is sent </w:t>
            </w:r>
            <w:proofErr w:type="spellStart"/>
            <w:r w:rsidRPr="00727CEF">
              <w:rPr>
                <w:i/>
                <w:sz w:val="18"/>
                <w:szCs w:val="18"/>
              </w:rPr>
              <w:t>to</w:t>
            </w:r>
            <w:proofErr w:type="spellEnd"/>
            <w:r w:rsidRPr="00727CEF">
              <w:rPr>
                <w:i/>
                <w:sz w:val="18"/>
                <w:szCs w:val="18"/>
              </w:rPr>
              <w:t xml:space="preserve"> the </w:t>
            </w:r>
            <w:proofErr w:type="spellStart"/>
            <w:r w:rsidRPr="00727CEF">
              <w:rPr>
                <w:i/>
                <w:sz w:val="18"/>
                <w:szCs w:val="18"/>
              </w:rPr>
              <w:t>candidate</w:t>
            </w:r>
            <w:proofErr w:type="spellEnd"/>
            <w:r w:rsidRPr="00727CEF">
              <w:rPr>
                <w:i/>
                <w:sz w:val="18"/>
                <w:szCs w:val="18"/>
              </w:rPr>
              <w:t xml:space="preserve"> </w:t>
            </w:r>
            <w:proofErr w:type="spellStart"/>
            <w:r w:rsidRPr="00727CEF">
              <w:rPr>
                <w:i/>
                <w:sz w:val="18"/>
                <w:szCs w:val="18"/>
              </w:rPr>
              <w:t>student</w:t>
            </w:r>
            <w:proofErr w:type="spellEnd"/>
            <w:r w:rsidRPr="00727CEF">
              <w:rPr>
                <w:i/>
                <w:sz w:val="18"/>
                <w:szCs w:val="18"/>
              </w:rPr>
              <w:t xml:space="preserve">. </w:t>
            </w:r>
            <w:proofErr w:type="spellStart"/>
            <w:r w:rsidRPr="00727CEF">
              <w:rPr>
                <w:i/>
                <w:sz w:val="18"/>
                <w:szCs w:val="18"/>
              </w:rPr>
              <w:t>After</w:t>
            </w:r>
            <w:proofErr w:type="spellEnd"/>
            <w:r w:rsidRPr="00727CEF">
              <w:rPr>
                <w:i/>
                <w:sz w:val="18"/>
                <w:szCs w:val="18"/>
              </w:rPr>
              <w:t xml:space="preserve"> the </w:t>
            </w:r>
            <w:proofErr w:type="spellStart"/>
            <w:r w:rsidRPr="00727CEF">
              <w:rPr>
                <w:i/>
                <w:sz w:val="18"/>
                <w:szCs w:val="18"/>
              </w:rPr>
              <w:t>pre-registration</w:t>
            </w:r>
            <w:proofErr w:type="spellEnd"/>
            <w:r w:rsidRPr="00727CEF">
              <w:rPr>
                <w:i/>
                <w:sz w:val="18"/>
                <w:szCs w:val="18"/>
              </w:rPr>
              <w:t xml:space="preserve"> </w:t>
            </w:r>
            <w:proofErr w:type="spellStart"/>
            <w:r w:rsidRPr="00727CEF">
              <w:rPr>
                <w:i/>
                <w:sz w:val="18"/>
                <w:szCs w:val="18"/>
              </w:rPr>
              <w:t>fee</w:t>
            </w:r>
            <w:proofErr w:type="spellEnd"/>
            <w:r w:rsidRPr="00727CEF">
              <w:rPr>
                <w:i/>
                <w:sz w:val="18"/>
                <w:szCs w:val="18"/>
              </w:rPr>
              <w:t xml:space="preserve"> of 500 USD is </w:t>
            </w:r>
            <w:proofErr w:type="spellStart"/>
            <w:r w:rsidRPr="00727CEF">
              <w:rPr>
                <w:i/>
                <w:sz w:val="18"/>
                <w:szCs w:val="18"/>
              </w:rPr>
              <w:t>deposited</w:t>
            </w:r>
            <w:proofErr w:type="spellEnd"/>
            <w:r w:rsidRPr="00727CEF">
              <w:rPr>
                <w:i/>
                <w:sz w:val="18"/>
                <w:szCs w:val="18"/>
              </w:rPr>
              <w:t xml:space="preserve">, a </w:t>
            </w:r>
            <w:proofErr w:type="spellStart"/>
            <w:r w:rsidRPr="00727CEF">
              <w:rPr>
                <w:i/>
                <w:sz w:val="18"/>
                <w:szCs w:val="18"/>
              </w:rPr>
              <w:t>letter</w:t>
            </w:r>
            <w:proofErr w:type="spellEnd"/>
            <w:r w:rsidRPr="00727CEF">
              <w:rPr>
                <w:i/>
                <w:sz w:val="18"/>
                <w:szCs w:val="18"/>
              </w:rPr>
              <w:t xml:space="preserve"> of </w:t>
            </w:r>
            <w:proofErr w:type="spellStart"/>
            <w:r w:rsidRPr="00727CEF">
              <w:rPr>
                <w:i/>
                <w:sz w:val="18"/>
                <w:szCs w:val="18"/>
              </w:rPr>
              <w:t>acceptance</w:t>
            </w:r>
            <w:proofErr w:type="spellEnd"/>
            <w:r w:rsidRPr="00727CEF">
              <w:rPr>
                <w:i/>
                <w:sz w:val="18"/>
                <w:szCs w:val="18"/>
              </w:rPr>
              <w:t xml:space="preserve"> is sent </w:t>
            </w:r>
            <w:proofErr w:type="spellStart"/>
            <w:r w:rsidRPr="00727CEF">
              <w:rPr>
                <w:i/>
                <w:sz w:val="18"/>
                <w:szCs w:val="18"/>
              </w:rPr>
              <w:t>to</w:t>
            </w:r>
            <w:proofErr w:type="spellEnd"/>
            <w:r w:rsidRPr="00727CEF">
              <w:rPr>
                <w:i/>
                <w:sz w:val="18"/>
                <w:szCs w:val="18"/>
              </w:rPr>
              <w:t xml:space="preserve"> the </w:t>
            </w:r>
            <w:proofErr w:type="spellStart"/>
            <w:r>
              <w:rPr>
                <w:i/>
                <w:sz w:val="18"/>
                <w:szCs w:val="18"/>
              </w:rPr>
              <w:t>prospectve</w:t>
            </w:r>
            <w:proofErr w:type="spellEnd"/>
            <w:r w:rsidRPr="00727CEF">
              <w:rPr>
                <w:i/>
                <w:sz w:val="18"/>
                <w:szCs w:val="18"/>
              </w:rPr>
              <w:t xml:space="preserve"> </w:t>
            </w:r>
            <w:proofErr w:type="spellStart"/>
            <w:r w:rsidRPr="00727CEF">
              <w:rPr>
                <w:i/>
                <w:sz w:val="18"/>
                <w:szCs w:val="18"/>
              </w:rPr>
              <w:t>student</w:t>
            </w:r>
            <w:proofErr w:type="spellEnd"/>
            <w:r>
              <w:rPr>
                <w:i/>
                <w:sz w:val="18"/>
                <w:szCs w:val="18"/>
              </w:rPr>
              <w:t xml:space="preserve"> </w:t>
            </w:r>
            <w:proofErr w:type="spellStart"/>
            <w:r>
              <w:rPr>
                <w:i/>
                <w:sz w:val="18"/>
                <w:szCs w:val="18"/>
              </w:rPr>
              <w:t>via</w:t>
            </w:r>
            <w:proofErr w:type="spellEnd"/>
            <w:r w:rsidRPr="00727CEF">
              <w:rPr>
                <w:i/>
                <w:sz w:val="18"/>
                <w:szCs w:val="18"/>
              </w:rPr>
              <w:t xml:space="preserve"> </w:t>
            </w:r>
            <w:proofErr w:type="gramStart"/>
            <w:r w:rsidRPr="00727CEF">
              <w:rPr>
                <w:i/>
                <w:sz w:val="18"/>
                <w:szCs w:val="18"/>
              </w:rPr>
              <w:t>e-mail</w:t>
            </w:r>
            <w:proofErr w:type="gramEnd"/>
            <w:r w:rsidRPr="00727CEF">
              <w:rPr>
                <w:i/>
                <w:sz w:val="18"/>
                <w:szCs w:val="18"/>
              </w:rPr>
              <w:t xml:space="preserve">. The </w:t>
            </w:r>
            <w:proofErr w:type="spellStart"/>
            <w:r w:rsidRPr="00727CEF">
              <w:rPr>
                <w:i/>
                <w:sz w:val="18"/>
                <w:szCs w:val="18"/>
              </w:rPr>
              <w:t>student</w:t>
            </w:r>
            <w:proofErr w:type="spellEnd"/>
            <w:r w:rsidRPr="00727CEF">
              <w:rPr>
                <w:i/>
                <w:sz w:val="18"/>
                <w:szCs w:val="18"/>
              </w:rPr>
              <w:t xml:space="preserve"> </w:t>
            </w:r>
            <w:proofErr w:type="spellStart"/>
            <w:proofErr w:type="gramStart"/>
            <w:r>
              <w:rPr>
                <w:i/>
                <w:sz w:val="18"/>
                <w:szCs w:val="18"/>
              </w:rPr>
              <w:t>should</w:t>
            </w:r>
            <w:proofErr w:type="spellEnd"/>
            <w:r>
              <w:rPr>
                <w:i/>
                <w:sz w:val="18"/>
                <w:szCs w:val="18"/>
              </w:rPr>
              <w:t xml:space="preserve"> </w:t>
            </w:r>
            <w:r w:rsidRPr="00727CEF">
              <w:rPr>
                <w:i/>
                <w:sz w:val="18"/>
                <w:szCs w:val="18"/>
              </w:rPr>
              <w:t xml:space="preserve"> </w:t>
            </w:r>
            <w:proofErr w:type="spellStart"/>
            <w:r w:rsidRPr="00727CEF">
              <w:rPr>
                <w:i/>
                <w:sz w:val="18"/>
                <w:szCs w:val="18"/>
              </w:rPr>
              <w:t>complete</w:t>
            </w:r>
            <w:proofErr w:type="spellEnd"/>
            <w:proofErr w:type="gramEnd"/>
            <w:r w:rsidRPr="00727CEF">
              <w:rPr>
                <w:i/>
                <w:sz w:val="18"/>
                <w:szCs w:val="18"/>
              </w:rPr>
              <w:t xml:space="preserve"> the final </w:t>
            </w:r>
            <w:proofErr w:type="spellStart"/>
            <w:r w:rsidRPr="00727CEF">
              <w:rPr>
                <w:i/>
                <w:sz w:val="18"/>
                <w:szCs w:val="18"/>
              </w:rPr>
              <w:t>registration</w:t>
            </w:r>
            <w:proofErr w:type="spellEnd"/>
            <w:r w:rsidRPr="00727CEF">
              <w:rPr>
                <w:i/>
                <w:sz w:val="18"/>
                <w:szCs w:val="18"/>
              </w:rPr>
              <w:t xml:space="preserve"> </w:t>
            </w:r>
            <w:proofErr w:type="spellStart"/>
            <w:r w:rsidRPr="00727CEF">
              <w:rPr>
                <w:i/>
                <w:sz w:val="18"/>
                <w:szCs w:val="18"/>
              </w:rPr>
              <w:t>by</w:t>
            </w:r>
            <w:proofErr w:type="spellEnd"/>
            <w:r w:rsidRPr="00727CEF">
              <w:rPr>
                <w:i/>
                <w:sz w:val="18"/>
                <w:szCs w:val="18"/>
              </w:rPr>
              <w:t xml:space="preserve"> </w:t>
            </w:r>
            <w:proofErr w:type="spellStart"/>
            <w:r w:rsidRPr="00727CEF">
              <w:rPr>
                <w:i/>
                <w:sz w:val="18"/>
                <w:szCs w:val="18"/>
              </w:rPr>
              <w:t>preparing</w:t>
            </w:r>
            <w:proofErr w:type="spellEnd"/>
            <w:r w:rsidRPr="00727CEF">
              <w:rPr>
                <w:i/>
                <w:sz w:val="18"/>
                <w:szCs w:val="18"/>
              </w:rPr>
              <w:t xml:space="preserve"> the </w:t>
            </w:r>
            <w:proofErr w:type="spellStart"/>
            <w:r w:rsidRPr="00727CEF">
              <w:rPr>
                <w:i/>
                <w:sz w:val="18"/>
                <w:szCs w:val="18"/>
              </w:rPr>
              <w:t>necessary</w:t>
            </w:r>
            <w:proofErr w:type="spellEnd"/>
            <w:r w:rsidRPr="00727CEF">
              <w:rPr>
                <w:i/>
                <w:sz w:val="18"/>
                <w:szCs w:val="18"/>
              </w:rPr>
              <w:t xml:space="preserve"> </w:t>
            </w:r>
            <w:proofErr w:type="spellStart"/>
            <w:r w:rsidRPr="00727CEF">
              <w:rPr>
                <w:i/>
                <w:sz w:val="18"/>
                <w:szCs w:val="18"/>
              </w:rPr>
              <w:t>documents</w:t>
            </w:r>
            <w:proofErr w:type="spellEnd"/>
            <w:r w:rsidRPr="00727CEF">
              <w:rPr>
                <w:i/>
                <w:sz w:val="18"/>
                <w:szCs w:val="18"/>
              </w:rPr>
              <w:t xml:space="preserve"> on the </w:t>
            </w:r>
            <w:proofErr w:type="spellStart"/>
            <w:r w:rsidRPr="00727CEF">
              <w:rPr>
                <w:i/>
                <w:sz w:val="18"/>
                <w:szCs w:val="18"/>
              </w:rPr>
              <w:t>dates</w:t>
            </w:r>
            <w:proofErr w:type="spellEnd"/>
            <w:r w:rsidRPr="00727CEF">
              <w:rPr>
                <w:i/>
                <w:sz w:val="18"/>
                <w:szCs w:val="18"/>
              </w:rPr>
              <w:t xml:space="preserve"> </w:t>
            </w:r>
            <w:proofErr w:type="spellStart"/>
            <w:r w:rsidRPr="00727CEF">
              <w:rPr>
                <w:i/>
                <w:sz w:val="18"/>
                <w:szCs w:val="18"/>
              </w:rPr>
              <w:t>specified</w:t>
            </w:r>
            <w:proofErr w:type="spellEnd"/>
            <w:r w:rsidRPr="00727CEF">
              <w:rPr>
                <w:i/>
                <w:sz w:val="18"/>
                <w:szCs w:val="18"/>
              </w:rPr>
              <w:t xml:space="preserve"> in the </w:t>
            </w:r>
            <w:proofErr w:type="spellStart"/>
            <w:r w:rsidRPr="00727CEF">
              <w:rPr>
                <w:i/>
                <w:sz w:val="18"/>
                <w:szCs w:val="18"/>
              </w:rPr>
              <w:t>acceptance</w:t>
            </w:r>
            <w:proofErr w:type="spellEnd"/>
            <w:r w:rsidRPr="00727CEF">
              <w:rPr>
                <w:i/>
                <w:sz w:val="18"/>
                <w:szCs w:val="18"/>
              </w:rPr>
              <w:t xml:space="preserve"> </w:t>
            </w:r>
            <w:proofErr w:type="spellStart"/>
            <w:r w:rsidRPr="00727CEF">
              <w:rPr>
                <w:i/>
                <w:sz w:val="18"/>
                <w:szCs w:val="18"/>
              </w:rPr>
              <w:t>letter</w:t>
            </w:r>
            <w:proofErr w:type="spellEnd"/>
            <w:r>
              <w:rPr>
                <w:i/>
                <w:sz w:val="18"/>
                <w:szCs w:val="18"/>
              </w:rPr>
              <w:t xml:space="preserve">. </w:t>
            </w:r>
            <w:r w:rsidR="000430F6" w:rsidRPr="001B463D">
              <w:rPr>
                <w:i/>
                <w:sz w:val="18"/>
                <w:szCs w:val="18"/>
              </w:rPr>
              <w:t xml:space="preserve">The </w:t>
            </w:r>
            <w:proofErr w:type="spellStart"/>
            <w:r w:rsidR="000430F6" w:rsidRPr="001B463D">
              <w:rPr>
                <w:i/>
                <w:sz w:val="18"/>
                <w:szCs w:val="18"/>
              </w:rPr>
              <w:t>evaluation</w:t>
            </w:r>
            <w:proofErr w:type="spellEnd"/>
            <w:r w:rsidR="000430F6" w:rsidRPr="001B463D">
              <w:rPr>
                <w:i/>
                <w:sz w:val="18"/>
                <w:szCs w:val="18"/>
              </w:rPr>
              <w:t xml:space="preserve"> </w:t>
            </w:r>
            <w:proofErr w:type="spellStart"/>
            <w:r w:rsidR="000430F6" w:rsidRPr="001B463D">
              <w:rPr>
                <w:i/>
                <w:sz w:val="18"/>
                <w:szCs w:val="18"/>
              </w:rPr>
              <w:t>and</w:t>
            </w:r>
            <w:proofErr w:type="spellEnd"/>
            <w:r w:rsidR="000430F6" w:rsidRPr="001B463D">
              <w:rPr>
                <w:i/>
                <w:sz w:val="18"/>
                <w:szCs w:val="18"/>
              </w:rPr>
              <w:t xml:space="preserve"> the </w:t>
            </w:r>
            <w:proofErr w:type="spellStart"/>
            <w:r w:rsidR="000430F6" w:rsidRPr="001B463D">
              <w:rPr>
                <w:i/>
                <w:sz w:val="18"/>
                <w:szCs w:val="18"/>
              </w:rPr>
              <w:t>placement</w:t>
            </w:r>
            <w:proofErr w:type="spellEnd"/>
            <w:r w:rsidR="000430F6" w:rsidRPr="001B463D">
              <w:rPr>
                <w:i/>
                <w:sz w:val="18"/>
                <w:szCs w:val="18"/>
              </w:rPr>
              <w:t xml:space="preserve"> of the </w:t>
            </w:r>
            <w:proofErr w:type="spellStart"/>
            <w:r w:rsidR="000430F6" w:rsidRPr="001B463D">
              <w:rPr>
                <w:i/>
                <w:sz w:val="18"/>
                <w:szCs w:val="18"/>
              </w:rPr>
              <w:t>prospective</w:t>
            </w:r>
            <w:proofErr w:type="spellEnd"/>
            <w:r w:rsidR="000430F6" w:rsidRPr="001B463D">
              <w:rPr>
                <w:i/>
                <w:sz w:val="18"/>
                <w:szCs w:val="18"/>
              </w:rPr>
              <w:t xml:space="preserve"> </w:t>
            </w:r>
            <w:proofErr w:type="spellStart"/>
            <w:r w:rsidR="000430F6" w:rsidRPr="001B463D">
              <w:rPr>
                <w:i/>
                <w:sz w:val="18"/>
                <w:szCs w:val="18"/>
              </w:rPr>
              <w:t>students</w:t>
            </w:r>
            <w:proofErr w:type="spellEnd"/>
            <w:r w:rsidR="000430F6" w:rsidRPr="001B463D">
              <w:rPr>
                <w:i/>
                <w:sz w:val="18"/>
                <w:szCs w:val="18"/>
              </w:rPr>
              <w:t xml:space="preserve"> </w:t>
            </w:r>
            <w:proofErr w:type="spellStart"/>
            <w:r w:rsidR="000430F6" w:rsidRPr="001B463D">
              <w:rPr>
                <w:i/>
                <w:sz w:val="18"/>
                <w:szCs w:val="18"/>
              </w:rPr>
              <w:t>are</w:t>
            </w:r>
            <w:proofErr w:type="spellEnd"/>
            <w:r w:rsidR="000430F6" w:rsidRPr="001B463D">
              <w:rPr>
                <w:i/>
                <w:sz w:val="18"/>
                <w:szCs w:val="18"/>
              </w:rPr>
              <w:t xml:space="preserve"> </w:t>
            </w:r>
            <w:proofErr w:type="spellStart"/>
            <w:r w:rsidR="000430F6" w:rsidRPr="001B463D">
              <w:rPr>
                <w:i/>
                <w:sz w:val="18"/>
                <w:szCs w:val="18"/>
              </w:rPr>
              <w:t>carried</w:t>
            </w:r>
            <w:proofErr w:type="spellEnd"/>
            <w:r w:rsidR="000430F6" w:rsidRPr="001B463D">
              <w:rPr>
                <w:i/>
                <w:sz w:val="18"/>
                <w:szCs w:val="18"/>
              </w:rPr>
              <w:t xml:space="preserve"> </w:t>
            </w:r>
            <w:proofErr w:type="spellStart"/>
            <w:r w:rsidR="000430F6" w:rsidRPr="001B463D">
              <w:rPr>
                <w:i/>
                <w:sz w:val="18"/>
                <w:szCs w:val="18"/>
              </w:rPr>
              <w:t>out</w:t>
            </w:r>
            <w:proofErr w:type="spellEnd"/>
            <w:r w:rsidR="000430F6" w:rsidRPr="001B463D">
              <w:rPr>
                <w:i/>
                <w:sz w:val="18"/>
                <w:szCs w:val="18"/>
              </w:rPr>
              <w:t xml:space="preserve"> </w:t>
            </w:r>
            <w:proofErr w:type="spellStart"/>
            <w:r w:rsidR="000430F6" w:rsidRPr="001B463D">
              <w:rPr>
                <w:i/>
                <w:sz w:val="18"/>
                <w:szCs w:val="18"/>
              </w:rPr>
              <w:t>by</w:t>
            </w:r>
            <w:proofErr w:type="spellEnd"/>
            <w:r w:rsidR="000430F6" w:rsidRPr="001B463D">
              <w:rPr>
                <w:i/>
                <w:sz w:val="18"/>
                <w:szCs w:val="18"/>
              </w:rPr>
              <w:t xml:space="preserve"> </w:t>
            </w:r>
            <w:r>
              <w:rPr>
                <w:i/>
                <w:sz w:val="18"/>
                <w:szCs w:val="18"/>
              </w:rPr>
              <w:t xml:space="preserve">the </w:t>
            </w:r>
            <w:proofErr w:type="spellStart"/>
            <w:r w:rsidR="000430F6" w:rsidRPr="001B463D">
              <w:rPr>
                <w:i/>
                <w:sz w:val="18"/>
                <w:szCs w:val="18"/>
              </w:rPr>
              <w:t>University</w:t>
            </w:r>
            <w:proofErr w:type="spellEnd"/>
            <w:r w:rsidR="000430F6" w:rsidRPr="001B463D">
              <w:rPr>
                <w:i/>
                <w:sz w:val="18"/>
                <w:szCs w:val="18"/>
              </w:rPr>
              <w:t xml:space="preserve"> of </w:t>
            </w:r>
            <w:proofErr w:type="spellStart"/>
            <w:r w:rsidR="000430F6" w:rsidRPr="001B463D">
              <w:rPr>
                <w:i/>
                <w:sz w:val="18"/>
                <w:szCs w:val="18"/>
              </w:rPr>
              <w:t>Turkish</w:t>
            </w:r>
            <w:proofErr w:type="spellEnd"/>
            <w:r w:rsidR="000430F6" w:rsidRPr="001B463D">
              <w:rPr>
                <w:i/>
                <w:sz w:val="18"/>
                <w:szCs w:val="18"/>
              </w:rPr>
              <w:t xml:space="preserve"> </w:t>
            </w:r>
            <w:proofErr w:type="spellStart"/>
            <w:r w:rsidR="000430F6" w:rsidRPr="001B463D">
              <w:rPr>
                <w:i/>
                <w:sz w:val="18"/>
                <w:szCs w:val="18"/>
              </w:rPr>
              <w:t>Aeronautical</w:t>
            </w:r>
            <w:proofErr w:type="spellEnd"/>
            <w:r w:rsidR="000430F6" w:rsidRPr="001B463D">
              <w:rPr>
                <w:i/>
                <w:sz w:val="18"/>
                <w:szCs w:val="18"/>
              </w:rPr>
              <w:t xml:space="preserve"> </w:t>
            </w:r>
            <w:proofErr w:type="spellStart"/>
            <w:r w:rsidR="000430F6" w:rsidRPr="001B463D">
              <w:rPr>
                <w:i/>
                <w:sz w:val="18"/>
                <w:szCs w:val="18"/>
              </w:rPr>
              <w:t>Association</w:t>
            </w:r>
            <w:proofErr w:type="spellEnd"/>
            <w:r w:rsidR="000430F6" w:rsidRPr="001B463D">
              <w:rPr>
                <w:i/>
                <w:sz w:val="18"/>
                <w:szCs w:val="18"/>
              </w:rPr>
              <w:t xml:space="preserve">. The </w:t>
            </w:r>
            <w:proofErr w:type="spellStart"/>
            <w:r w:rsidR="000430F6" w:rsidRPr="001B463D">
              <w:rPr>
                <w:i/>
                <w:sz w:val="18"/>
                <w:szCs w:val="18"/>
              </w:rPr>
              <w:t>university</w:t>
            </w:r>
            <w:proofErr w:type="spellEnd"/>
            <w:r w:rsidR="000430F6" w:rsidRPr="001B463D">
              <w:rPr>
                <w:i/>
                <w:sz w:val="18"/>
                <w:szCs w:val="18"/>
              </w:rPr>
              <w:t xml:space="preserve"> is </w:t>
            </w:r>
            <w:proofErr w:type="spellStart"/>
            <w:r w:rsidR="000430F6" w:rsidRPr="001B463D">
              <w:rPr>
                <w:i/>
                <w:sz w:val="18"/>
                <w:szCs w:val="18"/>
              </w:rPr>
              <w:t>free</w:t>
            </w:r>
            <w:proofErr w:type="spellEnd"/>
            <w:r w:rsidR="000430F6" w:rsidRPr="001B463D">
              <w:rPr>
                <w:i/>
                <w:sz w:val="18"/>
                <w:szCs w:val="18"/>
              </w:rPr>
              <w:t xml:space="preserve"> </w:t>
            </w:r>
            <w:proofErr w:type="spellStart"/>
            <w:r w:rsidR="000430F6" w:rsidRPr="001B463D">
              <w:rPr>
                <w:i/>
                <w:sz w:val="18"/>
                <w:szCs w:val="18"/>
              </w:rPr>
              <w:t>to</w:t>
            </w:r>
            <w:proofErr w:type="spellEnd"/>
            <w:r w:rsidR="000430F6" w:rsidRPr="001B463D">
              <w:rPr>
                <w:i/>
                <w:sz w:val="18"/>
                <w:szCs w:val="18"/>
              </w:rPr>
              <w:t xml:space="preserve"> </w:t>
            </w:r>
            <w:proofErr w:type="spellStart"/>
            <w:r w:rsidR="000430F6" w:rsidRPr="001B463D">
              <w:rPr>
                <w:i/>
                <w:sz w:val="18"/>
                <w:szCs w:val="18"/>
              </w:rPr>
              <w:t>fill</w:t>
            </w:r>
            <w:proofErr w:type="spellEnd"/>
            <w:r w:rsidR="000430F6" w:rsidRPr="001B463D">
              <w:rPr>
                <w:i/>
                <w:sz w:val="18"/>
                <w:szCs w:val="18"/>
              </w:rPr>
              <w:t xml:space="preserve"> the </w:t>
            </w:r>
            <w:proofErr w:type="spellStart"/>
            <w:r w:rsidR="000430F6" w:rsidRPr="001B463D">
              <w:rPr>
                <w:i/>
                <w:sz w:val="18"/>
                <w:szCs w:val="18"/>
              </w:rPr>
              <w:t>quota</w:t>
            </w:r>
            <w:proofErr w:type="spellEnd"/>
            <w:r w:rsidR="000430F6" w:rsidRPr="001B463D">
              <w:rPr>
                <w:i/>
                <w:sz w:val="18"/>
                <w:szCs w:val="18"/>
              </w:rPr>
              <w:t xml:space="preserve"> </w:t>
            </w:r>
            <w:proofErr w:type="spellStart"/>
            <w:r w:rsidR="000430F6" w:rsidRPr="001B463D">
              <w:rPr>
                <w:i/>
                <w:sz w:val="18"/>
                <w:szCs w:val="18"/>
              </w:rPr>
              <w:t>or</w:t>
            </w:r>
            <w:proofErr w:type="spellEnd"/>
            <w:r w:rsidR="000430F6" w:rsidRPr="001B463D">
              <w:rPr>
                <w:i/>
                <w:sz w:val="18"/>
                <w:szCs w:val="18"/>
              </w:rPr>
              <w:t xml:space="preserve"> not. </w:t>
            </w:r>
            <w:proofErr w:type="spellStart"/>
            <w:r w:rsidR="000430F6" w:rsidRPr="001B463D">
              <w:rPr>
                <w:i/>
                <w:sz w:val="18"/>
                <w:szCs w:val="18"/>
              </w:rPr>
              <w:t>Fulfilling</w:t>
            </w:r>
            <w:proofErr w:type="spellEnd"/>
            <w:r w:rsidR="000430F6" w:rsidRPr="001B463D">
              <w:rPr>
                <w:i/>
                <w:sz w:val="18"/>
                <w:szCs w:val="18"/>
              </w:rPr>
              <w:t xml:space="preserve"> the </w:t>
            </w:r>
            <w:proofErr w:type="spellStart"/>
            <w:r w:rsidR="000430F6" w:rsidRPr="001B463D">
              <w:rPr>
                <w:i/>
                <w:sz w:val="18"/>
                <w:szCs w:val="18"/>
              </w:rPr>
              <w:t>prerequisites</w:t>
            </w:r>
            <w:proofErr w:type="spellEnd"/>
            <w:r w:rsidR="000430F6" w:rsidRPr="001B463D">
              <w:rPr>
                <w:i/>
                <w:sz w:val="18"/>
                <w:szCs w:val="18"/>
              </w:rPr>
              <w:t xml:space="preserve"> </w:t>
            </w:r>
            <w:proofErr w:type="spellStart"/>
            <w:r w:rsidR="000430F6" w:rsidRPr="001B463D">
              <w:rPr>
                <w:i/>
                <w:sz w:val="18"/>
                <w:szCs w:val="18"/>
              </w:rPr>
              <w:t>for</w:t>
            </w:r>
            <w:proofErr w:type="spellEnd"/>
            <w:r w:rsidR="000430F6" w:rsidRPr="001B463D">
              <w:rPr>
                <w:i/>
                <w:sz w:val="18"/>
                <w:szCs w:val="18"/>
              </w:rPr>
              <w:t xml:space="preserve"> the </w:t>
            </w:r>
            <w:proofErr w:type="spellStart"/>
            <w:r w:rsidR="000430F6" w:rsidRPr="001B463D">
              <w:rPr>
                <w:i/>
                <w:sz w:val="18"/>
                <w:szCs w:val="18"/>
              </w:rPr>
              <w:t>application</w:t>
            </w:r>
            <w:proofErr w:type="spellEnd"/>
            <w:r w:rsidR="000430F6" w:rsidRPr="001B463D">
              <w:rPr>
                <w:i/>
                <w:sz w:val="18"/>
                <w:szCs w:val="18"/>
              </w:rPr>
              <w:t xml:space="preserve"> </w:t>
            </w:r>
            <w:proofErr w:type="spellStart"/>
            <w:r w:rsidR="000430F6" w:rsidRPr="001B463D">
              <w:rPr>
                <w:i/>
                <w:sz w:val="18"/>
                <w:szCs w:val="18"/>
              </w:rPr>
              <w:t>process</w:t>
            </w:r>
            <w:proofErr w:type="spellEnd"/>
            <w:r w:rsidR="000430F6" w:rsidRPr="001B463D">
              <w:rPr>
                <w:i/>
                <w:sz w:val="18"/>
                <w:szCs w:val="18"/>
              </w:rPr>
              <w:t xml:space="preserve"> </w:t>
            </w:r>
            <w:proofErr w:type="spellStart"/>
            <w:r w:rsidR="000430F6" w:rsidRPr="001B463D">
              <w:rPr>
                <w:i/>
                <w:sz w:val="18"/>
                <w:szCs w:val="18"/>
              </w:rPr>
              <w:t>does</w:t>
            </w:r>
            <w:proofErr w:type="spellEnd"/>
            <w:r w:rsidR="000430F6" w:rsidRPr="001B463D">
              <w:rPr>
                <w:i/>
                <w:sz w:val="18"/>
                <w:szCs w:val="18"/>
              </w:rPr>
              <w:t xml:space="preserve"> not </w:t>
            </w:r>
            <w:proofErr w:type="spellStart"/>
            <w:r w:rsidR="000430F6" w:rsidRPr="001B463D">
              <w:rPr>
                <w:i/>
                <w:sz w:val="18"/>
                <w:szCs w:val="18"/>
              </w:rPr>
              <w:t>necessarily</w:t>
            </w:r>
            <w:proofErr w:type="spellEnd"/>
            <w:r w:rsidR="000430F6" w:rsidRPr="001B463D">
              <w:rPr>
                <w:i/>
                <w:sz w:val="18"/>
                <w:szCs w:val="18"/>
              </w:rPr>
              <w:t xml:space="preserve"> </w:t>
            </w:r>
            <w:proofErr w:type="spellStart"/>
            <w:r w:rsidR="000430F6" w:rsidRPr="001B463D">
              <w:rPr>
                <w:i/>
                <w:sz w:val="18"/>
                <w:szCs w:val="18"/>
              </w:rPr>
              <w:t>require</w:t>
            </w:r>
            <w:proofErr w:type="spellEnd"/>
            <w:r w:rsidR="000430F6" w:rsidRPr="001B463D">
              <w:rPr>
                <w:i/>
                <w:sz w:val="18"/>
                <w:szCs w:val="18"/>
              </w:rPr>
              <w:t xml:space="preserve"> </w:t>
            </w:r>
            <w:proofErr w:type="spellStart"/>
            <w:r w:rsidR="000430F6" w:rsidRPr="001B463D">
              <w:rPr>
                <w:i/>
                <w:sz w:val="18"/>
                <w:szCs w:val="18"/>
              </w:rPr>
              <w:t>to</w:t>
            </w:r>
            <w:proofErr w:type="spellEnd"/>
            <w:r w:rsidR="000430F6" w:rsidRPr="001B463D">
              <w:rPr>
                <w:i/>
                <w:sz w:val="18"/>
                <w:szCs w:val="18"/>
              </w:rPr>
              <w:t xml:space="preserve"> be </w:t>
            </w:r>
            <w:proofErr w:type="spellStart"/>
            <w:r w:rsidR="000430F6" w:rsidRPr="001B463D">
              <w:rPr>
                <w:i/>
                <w:sz w:val="18"/>
                <w:szCs w:val="18"/>
              </w:rPr>
              <w:t>admitted</w:t>
            </w:r>
            <w:proofErr w:type="spellEnd"/>
            <w:r w:rsidR="000430F6" w:rsidRPr="001B463D">
              <w:rPr>
                <w:i/>
                <w:sz w:val="18"/>
                <w:szCs w:val="18"/>
              </w:rPr>
              <w:t xml:space="preserve"> </w:t>
            </w:r>
            <w:proofErr w:type="spellStart"/>
            <w:r w:rsidR="000430F6" w:rsidRPr="001B463D">
              <w:rPr>
                <w:i/>
                <w:sz w:val="18"/>
                <w:szCs w:val="18"/>
              </w:rPr>
              <w:t>to</w:t>
            </w:r>
            <w:proofErr w:type="spellEnd"/>
            <w:r w:rsidR="000430F6" w:rsidRPr="001B463D">
              <w:rPr>
                <w:i/>
                <w:sz w:val="18"/>
                <w:szCs w:val="18"/>
              </w:rPr>
              <w:t xml:space="preserve"> the </w:t>
            </w:r>
            <w:proofErr w:type="spellStart"/>
            <w:r w:rsidR="000430F6" w:rsidRPr="001B463D">
              <w:rPr>
                <w:i/>
                <w:sz w:val="18"/>
                <w:szCs w:val="18"/>
              </w:rPr>
              <w:t>university</w:t>
            </w:r>
            <w:proofErr w:type="spellEnd"/>
            <w:r w:rsidR="000430F6" w:rsidRPr="001B463D">
              <w:rPr>
                <w:i/>
                <w:sz w:val="18"/>
                <w:szCs w:val="18"/>
              </w:rPr>
              <w:t xml:space="preserve">. </w:t>
            </w:r>
          </w:p>
        </w:tc>
      </w:tr>
      <w:tr w:rsidR="000430F6" w:rsidRPr="001B463D" w14:paraId="4D2CF5A3" w14:textId="77777777" w:rsidTr="00BF0433">
        <w:trPr>
          <w:trHeight w:val="340"/>
          <w:jc w:val="center"/>
        </w:trPr>
        <w:tc>
          <w:tcPr>
            <w:tcW w:w="11335"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024C88E9" w14:textId="77777777" w:rsidR="000430F6" w:rsidRPr="001B463D" w:rsidRDefault="000430F6" w:rsidP="00991425">
            <w:pPr>
              <w:rPr>
                <w:rFonts w:cstheme="minorHAnsi"/>
                <w:i/>
                <w:sz w:val="20"/>
                <w:szCs w:val="20"/>
              </w:rPr>
            </w:pPr>
            <w:r w:rsidRPr="001B463D">
              <w:rPr>
                <w:rFonts w:cstheme="minorHAnsi"/>
                <w:b/>
                <w:sz w:val="20"/>
                <w:szCs w:val="20"/>
              </w:rPr>
              <w:t xml:space="preserve">BAŞVURU SONUÇLARI / </w:t>
            </w:r>
            <w:r w:rsidRPr="001B463D">
              <w:rPr>
                <w:rFonts w:cstheme="minorHAnsi"/>
                <w:i/>
                <w:sz w:val="20"/>
                <w:szCs w:val="20"/>
                <w:lang w:val="en-US"/>
              </w:rPr>
              <w:t>APPLICATION RESULTS</w:t>
            </w:r>
          </w:p>
        </w:tc>
      </w:tr>
      <w:tr w:rsidR="005F649B" w:rsidRPr="00482FD0" w14:paraId="32411DE5" w14:textId="77777777" w:rsidTr="00BF0433">
        <w:trPr>
          <w:trHeight w:val="1846"/>
          <w:jc w:val="center"/>
        </w:trPr>
        <w:tc>
          <w:tcPr>
            <w:tcW w:w="5922" w:type="dxa"/>
            <w:tcBorders>
              <w:top w:val="single" w:sz="4" w:space="0" w:color="000000" w:themeColor="text1"/>
              <w:right w:val="nil"/>
            </w:tcBorders>
          </w:tcPr>
          <w:p w14:paraId="50D84163" w14:textId="3DE07A7B" w:rsidR="005F649B" w:rsidRPr="00482FD0" w:rsidRDefault="005F649B" w:rsidP="004F600F">
            <w:pPr>
              <w:jc w:val="both"/>
              <w:rPr>
                <w:rFonts w:cstheme="minorHAnsi"/>
                <w:sz w:val="18"/>
                <w:szCs w:val="18"/>
              </w:rPr>
            </w:pPr>
            <w:r w:rsidRPr="00482FD0">
              <w:rPr>
                <w:rFonts w:cstheme="minorHAnsi"/>
                <w:sz w:val="18"/>
                <w:szCs w:val="18"/>
              </w:rPr>
              <w:t xml:space="preserve">Başvuru sonuçları Üniversitemiz internet sayfasında ve aynı zamanda adaylara yazılı olarak duyurulur. Kabul edilen adaylara Üniversitemiz tarafından kabul mektubu gönderilir. Adayların bu mektup </w:t>
            </w:r>
            <w:proofErr w:type="gramStart"/>
            <w:r w:rsidRPr="00482FD0">
              <w:rPr>
                <w:rFonts w:cstheme="minorHAnsi"/>
                <w:sz w:val="18"/>
                <w:szCs w:val="18"/>
              </w:rPr>
              <w:t>ile birlikte</w:t>
            </w:r>
            <w:proofErr w:type="gramEnd"/>
            <w:r w:rsidRPr="00482FD0">
              <w:rPr>
                <w:rFonts w:cstheme="minorHAnsi"/>
                <w:sz w:val="18"/>
                <w:szCs w:val="18"/>
              </w:rPr>
              <w:t xml:space="preserve"> ülkelerindeki (veya en yakın) T.C. Büyükelçiliği’nden “öğrenim </w:t>
            </w:r>
            <w:proofErr w:type="spellStart"/>
            <w:r w:rsidRPr="00482FD0">
              <w:rPr>
                <w:rFonts w:cstheme="minorHAnsi"/>
                <w:sz w:val="18"/>
                <w:szCs w:val="18"/>
              </w:rPr>
              <w:t>meşruhatlı</w:t>
            </w:r>
            <w:proofErr w:type="spellEnd"/>
            <w:r w:rsidRPr="00482FD0">
              <w:rPr>
                <w:rFonts w:cstheme="minorHAnsi"/>
                <w:sz w:val="18"/>
                <w:szCs w:val="18"/>
              </w:rPr>
              <w:t>” vize almaları gerekmektedir. Değerlendirme sonucu kesin kayıt hakkı kazananların kayıtları</w:t>
            </w:r>
            <w:r w:rsidR="007E1A2C">
              <w:rPr>
                <w:rFonts w:cstheme="minorHAnsi"/>
                <w:sz w:val="18"/>
                <w:szCs w:val="18"/>
              </w:rPr>
              <w:t>nı akademik takvimde açıklanan ders başlama tarihlerinde önce tamamlamaları gerekmektedir. K</w:t>
            </w:r>
            <w:r w:rsidRPr="00482FD0">
              <w:rPr>
                <w:rFonts w:cstheme="minorHAnsi"/>
                <w:sz w:val="18"/>
                <w:szCs w:val="18"/>
              </w:rPr>
              <w:t>ayıt için gerekli belgeler, kabul mektuplarıyla beraber adaylara bildirilecek olup, ayrıca internet sayfasında da ilan edilecektir.</w:t>
            </w:r>
          </w:p>
        </w:tc>
        <w:tc>
          <w:tcPr>
            <w:tcW w:w="5413" w:type="dxa"/>
            <w:tcBorders>
              <w:top w:val="single" w:sz="4" w:space="0" w:color="000000" w:themeColor="text1"/>
              <w:left w:val="nil"/>
            </w:tcBorders>
          </w:tcPr>
          <w:p w14:paraId="13515546" w14:textId="4436CA16" w:rsidR="005F649B" w:rsidRPr="00482FD0" w:rsidRDefault="005F649B" w:rsidP="00991425">
            <w:pPr>
              <w:jc w:val="both"/>
              <w:rPr>
                <w:i/>
                <w:sz w:val="18"/>
                <w:szCs w:val="18"/>
              </w:rPr>
            </w:pPr>
            <w:r w:rsidRPr="00482FD0">
              <w:rPr>
                <w:i/>
                <w:sz w:val="18"/>
                <w:szCs w:val="18"/>
              </w:rPr>
              <w:t xml:space="preserve">Application </w:t>
            </w:r>
            <w:proofErr w:type="spellStart"/>
            <w:r w:rsidRPr="00482FD0">
              <w:rPr>
                <w:i/>
                <w:sz w:val="18"/>
                <w:szCs w:val="18"/>
              </w:rPr>
              <w:t>results</w:t>
            </w:r>
            <w:proofErr w:type="spellEnd"/>
            <w:r w:rsidRPr="00482FD0">
              <w:rPr>
                <w:i/>
                <w:sz w:val="18"/>
                <w:szCs w:val="18"/>
              </w:rPr>
              <w:t xml:space="preserve"> </w:t>
            </w:r>
            <w:proofErr w:type="spellStart"/>
            <w:r w:rsidRPr="00482FD0">
              <w:rPr>
                <w:i/>
                <w:sz w:val="18"/>
                <w:szCs w:val="18"/>
              </w:rPr>
              <w:t>are</w:t>
            </w:r>
            <w:proofErr w:type="spellEnd"/>
            <w:r w:rsidRPr="00482FD0">
              <w:rPr>
                <w:i/>
                <w:sz w:val="18"/>
                <w:szCs w:val="18"/>
              </w:rPr>
              <w:t xml:space="preserve"> </w:t>
            </w:r>
            <w:proofErr w:type="spellStart"/>
            <w:r w:rsidRPr="00482FD0">
              <w:rPr>
                <w:i/>
                <w:sz w:val="18"/>
                <w:szCs w:val="18"/>
              </w:rPr>
              <w:t>announced</w:t>
            </w:r>
            <w:proofErr w:type="spellEnd"/>
            <w:r w:rsidRPr="00482FD0">
              <w:rPr>
                <w:i/>
                <w:sz w:val="18"/>
                <w:szCs w:val="18"/>
              </w:rPr>
              <w:t xml:space="preserve"> on </w:t>
            </w:r>
            <w:proofErr w:type="spellStart"/>
            <w:r w:rsidRPr="00482FD0">
              <w:rPr>
                <w:i/>
                <w:sz w:val="18"/>
                <w:szCs w:val="18"/>
              </w:rPr>
              <w:t>our</w:t>
            </w:r>
            <w:proofErr w:type="spellEnd"/>
            <w:r w:rsidRPr="00482FD0">
              <w:rPr>
                <w:i/>
                <w:sz w:val="18"/>
                <w:szCs w:val="18"/>
              </w:rPr>
              <w:t xml:space="preserve"> </w:t>
            </w:r>
            <w:proofErr w:type="spellStart"/>
            <w:r w:rsidRPr="00482FD0">
              <w:rPr>
                <w:i/>
                <w:sz w:val="18"/>
                <w:szCs w:val="18"/>
              </w:rPr>
              <w:t>website</w:t>
            </w:r>
            <w:proofErr w:type="spellEnd"/>
            <w:r w:rsidRPr="00482FD0">
              <w:rPr>
                <w:i/>
                <w:sz w:val="18"/>
                <w:szCs w:val="18"/>
              </w:rPr>
              <w:t xml:space="preserve"> </w:t>
            </w:r>
            <w:proofErr w:type="spellStart"/>
            <w:r w:rsidRPr="00482FD0">
              <w:rPr>
                <w:i/>
                <w:sz w:val="18"/>
                <w:szCs w:val="18"/>
              </w:rPr>
              <w:t>and</w:t>
            </w:r>
            <w:proofErr w:type="spellEnd"/>
            <w:r w:rsidRPr="00482FD0">
              <w:rPr>
                <w:i/>
                <w:sz w:val="18"/>
                <w:szCs w:val="18"/>
              </w:rPr>
              <w:t xml:space="preserve"> the </w:t>
            </w:r>
            <w:proofErr w:type="spellStart"/>
            <w:r w:rsidRPr="00482FD0">
              <w:rPr>
                <w:i/>
                <w:sz w:val="18"/>
                <w:szCs w:val="18"/>
              </w:rPr>
              <w:t>applicants</w:t>
            </w:r>
            <w:proofErr w:type="spellEnd"/>
            <w:r w:rsidRPr="00482FD0">
              <w:rPr>
                <w:i/>
                <w:sz w:val="18"/>
                <w:szCs w:val="18"/>
              </w:rPr>
              <w:t xml:space="preserve"> </w:t>
            </w:r>
            <w:proofErr w:type="spellStart"/>
            <w:r w:rsidRPr="00482FD0">
              <w:rPr>
                <w:i/>
                <w:sz w:val="18"/>
                <w:szCs w:val="18"/>
              </w:rPr>
              <w:t>are</w:t>
            </w:r>
            <w:proofErr w:type="spellEnd"/>
            <w:r w:rsidRPr="00482FD0">
              <w:rPr>
                <w:i/>
                <w:sz w:val="18"/>
                <w:szCs w:val="18"/>
              </w:rPr>
              <w:t xml:space="preserve"> </w:t>
            </w:r>
            <w:proofErr w:type="spellStart"/>
            <w:r w:rsidRPr="00482FD0">
              <w:rPr>
                <w:i/>
                <w:sz w:val="18"/>
                <w:szCs w:val="18"/>
              </w:rPr>
              <w:t>notified</w:t>
            </w:r>
            <w:proofErr w:type="spellEnd"/>
            <w:r w:rsidRPr="00482FD0">
              <w:rPr>
                <w:i/>
                <w:sz w:val="18"/>
                <w:szCs w:val="18"/>
              </w:rPr>
              <w:t xml:space="preserve"> in </w:t>
            </w:r>
            <w:proofErr w:type="spellStart"/>
            <w:r w:rsidRPr="00482FD0">
              <w:rPr>
                <w:i/>
                <w:sz w:val="18"/>
                <w:szCs w:val="18"/>
              </w:rPr>
              <w:t>written</w:t>
            </w:r>
            <w:proofErr w:type="spellEnd"/>
            <w:r w:rsidRPr="00482FD0">
              <w:rPr>
                <w:i/>
                <w:sz w:val="18"/>
                <w:szCs w:val="18"/>
              </w:rPr>
              <w:t xml:space="preserve">. The </w:t>
            </w:r>
            <w:proofErr w:type="spellStart"/>
            <w:r w:rsidRPr="00482FD0">
              <w:rPr>
                <w:i/>
                <w:sz w:val="18"/>
                <w:szCs w:val="18"/>
              </w:rPr>
              <w:t>applicants</w:t>
            </w:r>
            <w:proofErr w:type="spellEnd"/>
            <w:r w:rsidRPr="00482FD0">
              <w:rPr>
                <w:i/>
                <w:sz w:val="18"/>
                <w:szCs w:val="18"/>
              </w:rPr>
              <w:t xml:space="preserve"> </w:t>
            </w:r>
            <w:proofErr w:type="spellStart"/>
            <w:r w:rsidRPr="00482FD0">
              <w:rPr>
                <w:i/>
                <w:sz w:val="18"/>
                <w:szCs w:val="18"/>
              </w:rPr>
              <w:t>who</w:t>
            </w:r>
            <w:proofErr w:type="spellEnd"/>
            <w:r w:rsidRPr="00482FD0">
              <w:rPr>
                <w:i/>
                <w:sz w:val="18"/>
                <w:szCs w:val="18"/>
              </w:rPr>
              <w:t xml:space="preserve"> </w:t>
            </w:r>
            <w:proofErr w:type="spellStart"/>
            <w:r w:rsidRPr="00482FD0">
              <w:rPr>
                <w:i/>
                <w:sz w:val="18"/>
                <w:szCs w:val="18"/>
              </w:rPr>
              <w:t>were</w:t>
            </w:r>
            <w:proofErr w:type="spellEnd"/>
            <w:r w:rsidRPr="00482FD0">
              <w:rPr>
                <w:i/>
                <w:sz w:val="18"/>
                <w:szCs w:val="18"/>
              </w:rPr>
              <w:t xml:space="preserve"> </w:t>
            </w:r>
            <w:proofErr w:type="spellStart"/>
            <w:r w:rsidRPr="00482FD0">
              <w:rPr>
                <w:i/>
                <w:sz w:val="18"/>
                <w:szCs w:val="18"/>
              </w:rPr>
              <w:t>accepted</w:t>
            </w:r>
            <w:proofErr w:type="spellEnd"/>
            <w:r w:rsidRPr="00482FD0">
              <w:rPr>
                <w:i/>
                <w:sz w:val="18"/>
                <w:szCs w:val="18"/>
              </w:rPr>
              <w:t xml:space="preserve"> </w:t>
            </w:r>
            <w:proofErr w:type="spellStart"/>
            <w:r w:rsidRPr="00482FD0">
              <w:rPr>
                <w:i/>
                <w:sz w:val="18"/>
                <w:szCs w:val="18"/>
              </w:rPr>
              <w:t>are</w:t>
            </w:r>
            <w:proofErr w:type="spellEnd"/>
            <w:r w:rsidRPr="00482FD0">
              <w:rPr>
                <w:i/>
                <w:sz w:val="18"/>
                <w:szCs w:val="18"/>
              </w:rPr>
              <w:t xml:space="preserve"> sent an </w:t>
            </w:r>
            <w:proofErr w:type="spellStart"/>
            <w:r w:rsidRPr="00482FD0">
              <w:rPr>
                <w:i/>
                <w:sz w:val="18"/>
                <w:szCs w:val="18"/>
              </w:rPr>
              <w:t>acceptance</w:t>
            </w:r>
            <w:proofErr w:type="spellEnd"/>
            <w:r w:rsidRPr="00482FD0">
              <w:rPr>
                <w:i/>
                <w:sz w:val="18"/>
                <w:szCs w:val="18"/>
              </w:rPr>
              <w:t xml:space="preserve"> </w:t>
            </w:r>
            <w:proofErr w:type="spellStart"/>
            <w:r w:rsidRPr="00482FD0">
              <w:rPr>
                <w:i/>
                <w:sz w:val="18"/>
                <w:szCs w:val="18"/>
              </w:rPr>
              <w:t>letter</w:t>
            </w:r>
            <w:proofErr w:type="spellEnd"/>
            <w:r w:rsidRPr="00482FD0">
              <w:rPr>
                <w:i/>
                <w:sz w:val="18"/>
                <w:szCs w:val="18"/>
              </w:rPr>
              <w:t xml:space="preserve"> </w:t>
            </w:r>
            <w:proofErr w:type="spellStart"/>
            <w:r w:rsidRPr="00482FD0">
              <w:rPr>
                <w:i/>
                <w:sz w:val="18"/>
                <w:szCs w:val="18"/>
              </w:rPr>
              <w:t>by</w:t>
            </w:r>
            <w:proofErr w:type="spellEnd"/>
            <w:r w:rsidRPr="00482FD0">
              <w:rPr>
                <w:i/>
                <w:sz w:val="18"/>
                <w:szCs w:val="18"/>
              </w:rPr>
              <w:t xml:space="preserve"> </w:t>
            </w:r>
            <w:proofErr w:type="spellStart"/>
            <w:r w:rsidRPr="00482FD0">
              <w:rPr>
                <w:i/>
                <w:sz w:val="18"/>
                <w:szCs w:val="18"/>
              </w:rPr>
              <w:t>our</w:t>
            </w:r>
            <w:proofErr w:type="spellEnd"/>
            <w:r w:rsidRPr="00482FD0">
              <w:rPr>
                <w:i/>
                <w:sz w:val="18"/>
                <w:szCs w:val="18"/>
              </w:rPr>
              <w:t xml:space="preserve"> </w:t>
            </w:r>
            <w:proofErr w:type="spellStart"/>
            <w:r w:rsidRPr="00482FD0">
              <w:rPr>
                <w:i/>
                <w:sz w:val="18"/>
                <w:szCs w:val="18"/>
              </w:rPr>
              <w:t>university</w:t>
            </w:r>
            <w:proofErr w:type="spellEnd"/>
            <w:r w:rsidRPr="00482FD0">
              <w:rPr>
                <w:i/>
                <w:sz w:val="18"/>
                <w:szCs w:val="18"/>
              </w:rPr>
              <w:t xml:space="preserve">. </w:t>
            </w:r>
            <w:proofErr w:type="spellStart"/>
            <w:r w:rsidRPr="00482FD0">
              <w:rPr>
                <w:i/>
                <w:sz w:val="18"/>
                <w:szCs w:val="18"/>
              </w:rPr>
              <w:t>With</w:t>
            </w:r>
            <w:proofErr w:type="spellEnd"/>
            <w:r w:rsidRPr="00482FD0">
              <w:rPr>
                <w:i/>
                <w:sz w:val="18"/>
                <w:szCs w:val="18"/>
              </w:rPr>
              <w:t xml:space="preserve"> </w:t>
            </w:r>
            <w:proofErr w:type="spellStart"/>
            <w:r w:rsidRPr="00482FD0">
              <w:rPr>
                <w:i/>
                <w:sz w:val="18"/>
                <w:szCs w:val="18"/>
              </w:rPr>
              <w:t>their</w:t>
            </w:r>
            <w:proofErr w:type="spellEnd"/>
            <w:r w:rsidRPr="00482FD0">
              <w:rPr>
                <w:i/>
                <w:sz w:val="18"/>
                <w:szCs w:val="18"/>
              </w:rPr>
              <w:t xml:space="preserve"> </w:t>
            </w:r>
            <w:proofErr w:type="spellStart"/>
            <w:r w:rsidRPr="00482FD0">
              <w:rPr>
                <w:i/>
                <w:sz w:val="18"/>
                <w:szCs w:val="18"/>
              </w:rPr>
              <w:t>acceptance</w:t>
            </w:r>
            <w:proofErr w:type="spellEnd"/>
            <w:r w:rsidRPr="00482FD0">
              <w:rPr>
                <w:i/>
                <w:sz w:val="18"/>
                <w:szCs w:val="18"/>
              </w:rPr>
              <w:t xml:space="preserve"> </w:t>
            </w:r>
            <w:proofErr w:type="spellStart"/>
            <w:r w:rsidRPr="00482FD0">
              <w:rPr>
                <w:i/>
                <w:sz w:val="18"/>
                <w:szCs w:val="18"/>
              </w:rPr>
              <w:t>letter</w:t>
            </w:r>
            <w:proofErr w:type="spellEnd"/>
            <w:r w:rsidRPr="00482FD0">
              <w:rPr>
                <w:i/>
                <w:sz w:val="18"/>
                <w:szCs w:val="18"/>
              </w:rPr>
              <w:t xml:space="preserve">, the </w:t>
            </w:r>
            <w:proofErr w:type="spellStart"/>
            <w:r w:rsidRPr="00482FD0">
              <w:rPr>
                <w:i/>
                <w:sz w:val="18"/>
                <w:szCs w:val="18"/>
              </w:rPr>
              <w:t>applicants</w:t>
            </w:r>
            <w:proofErr w:type="spellEnd"/>
            <w:r w:rsidRPr="00482FD0">
              <w:rPr>
                <w:i/>
                <w:sz w:val="18"/>
                <w:szCs w:val="18"/>
              </w:rPr>
              <w:t xml:space="preserve"> </w:t>
            </w:r>
            <w:proofErr w:type="spellStart"/>
            <w:r w:rsidRPr="00482FD0">
              <w:rPr>
                <w:i/>
                <w:sz w:val="18"/>
                <w:szCs w:val="18"/>
              </w:rPr>
              <w:t>must</w:t>
            </w:r>
            <w:proofErr w:type="spellEnd"/>
            <w:r w:rsidRPr="00482FD0">
              <w:rPr>
                <w:i/>
                <w:sz w:val="18"/>
                <w:szCs w:val="18"/>
              </w:rPr>
              <w:t xml:space="preserve"> </w:t>
            </w:r>
            <w:proofErr w:type="spellStart"/>
            <w:r w:rsidRPr="00482FD0">
              <w:rPr>
                <w:i/>
                <w:sz w:val="18"/>
                <w:szCs w:val="18"/>
              </w:rPr>
              <w:t>contact</w:t>
            </w:r>
            <w:proofErr w:type="spellEnd"/>
            <w:r w:rsidRPr="00482FD0">
              <w:rPr>
                <w:i/>
                <w:sz w:val="18"/>
                <w:szCs w:val="18"/>
              </w:rPr>
              <w:t xml:space="preserve"> a </w:t>
            </w:r>
            <w:proofErr w:type="spellStart"/>
            <w:r w:rsidRPr="00482FD0">
              <w:rPr>
                <w:i/>
                <w:sz w:val="18"/>
                <w:szCs w:val="18"/>
              </w:rPr>
              <w:t>Turkish</w:t>
            </w:r>
            <w:proofErr w:type="spellEnd"/>
            <w:r w:rsidRPr="00482FD0">
              <w:rPr>
                <w:i/>
                <w:sz w:val="18"/>
                <w:szCs w:val="18"/>
              </w:rPr>
              <w:t xml:space="preserve"> </w:t>
            </w:r>
            <w:proofErr w:type="spellStart"/>
            <w:r w:rsidRPr="00482FD0">
              <w:rPr>
                <w:i/>
                <w:sz w:val="18"/>
                <w:szCs w:val="18"/>
              </w:rPr>
              <w:t>Consulate</w:t>
            </w:r>
            <w:proofErr w:type="spellEnd"/>
            <w:r w:rsidRPr="00482FD0">
              <w:rPr>
                <w:i/>
                <w:sz w:val="18"/>
                <w:szCs w:val="18"/>
              </w:rPr>
              <w:t xml:space="preserve"> </w:t>
            </w:r>
            <w:proofErr w:type="spellStart"/>
            <w:r w:rsidRPr="00482FD0">
              <w:rPr>
                <w:i/>
                <w:sz w:val="18"/>
                <w:szCs w:val="18"/>
              </w:rPr>
              <w:t>to</w:t>
            </w:r>
            <w:proofErr w:type="spellEnd"/>
            <w:r w:rsidRPr="00482FD0">
              <w:rPr>
                <w:i/>
                <w:sz w:val="18"/>
                <w:szCs w:val="18"/>
              </w:rPr>
              <w:t xml:space="preserve"> </w:t>
            </w:r>
            <w:proofErr w:type="spellStart"/>
            <w:r w:rsidRPr="00482FD0">
              <w:rPr>
                <w:i/>
                <w:sz w:val="18"/>
                <w:szCs w:val="18"/>
              </w:rPr>
              <w:t>get</w:t>
            </w:r>
            <w:proofErr w:type="spellEnd"/>
            <w:r w:rsidRPr="00482FD0">
              <w:rPr>
                <w:i/>
                <w:sz w:val="18"/>
                <w:szCs w:val="18"/>
              </w:rPr>
              <w:t xml:space="preserve"> a </w:t>
            </w:r>
            <w:proofErr w:type="spellStart"/>
            <w:r w:rsidRPr="00482FD0">
              <w:rPr>
                <w:i/>
                <w:sz w:val="18"/>
                <w:szCs w:val="18"/>
              </w:rPr>
              <w:t>student</w:t>
            </w:r>
            <w:proofErr w:type="spellEnd"/>
            <w:r w:rsidRPr="00482FD0">
              <w:rPr>
                <w:i/>
                <w:sz w:val="18"/>
                <w:szCs w:val="18"/>
              </w:rPr>
              <w:t xml:space="preserve"> </w:t>
            </w:r>
            <w:proofErr w:type="spellStart"/>
            <w:r w:rsidRPr="00482FD0">
              <w:rPr>
                <w:i/>
                <w:sz w:val="18"/>
                <w:szCs w:val="18"/>
              </w:rPr>
              <w:t>visa</w:t>
            </w:r>
            <w:proofErr w:type="spellEnd"/>
            <w:r w:rsidRPr="00482FD0">
              <w:rPr>
                <w:i/>
                <w:sz w:val="18"/>
                <w:szCs w:val="18"/>
              </w:rPr>
              <w:t xml:space="preserve">. </w:t>
            </w:r>
            <w:proofErr w:type="spellStart"/>
            <w:r w:rsidR="005828F7" w:rsidRPr="005828F7">
              <w:rPr>
                <w:i/>
                <w:sz w:val="18"/>
                <w:szCs w:val="18"/>
              </w:rPr>
              <w:t>Those</w:t>
            </w:r>
            <w:proofErr w:type="spellEnd"/>
            <w:r w:rsidR="005828F7" w:rsidRPr="005828F7">
              <w:rPr>
                <w:i/>
                <w:sz w:val="18"/>
                <w:szCs w:val="18"/>
              </w:rPr>
              <w:t xml:space="preserve"> </w:t>
            </w:r>
            <w:proofErr w:type="spellStart"/>
            <w:r w:rsidR="005828F7" w:rsidRPr="005828F7">
              <w:rPr>
                <w:i/>
                <w:sz w:val="18"/>
                <w:szCs w:val="18"/>
              </w:rPr>
              <w:t>who</w:t>
            </w:r>
            <w:proofErr w:type="spellEnd"/>
            <w:r w:rsidR="005828F7" w:rsidRPr="005828F7">
              <w:rPr>
                <w:i/>
                <w:sz w:val="18"/>
                <w:szCs w:val="18"/>
              </w:rPr>
              <w:t xml:space="preserve"> </w:t>
            </w:r>
            <w:proofErr w:type="spellStart"/>
            <w:r w:rsidR="005828F7" w:rsidRPr="005828F7">
              <w:rPr>
                <w:i/>
                <w:sz w:val="18"/>
                <w:szCs w:val="18"/>
              </w:rPr>
              <w:t>are</w:t>
            </w:r>
            <w:proofErr w:type="spellEnd"/>
            <w:r w:rsidR="005828F7" w:rsidRPr="005828F7">
              <w:rPr>
                <w:i/>
                <w:sz w:val="18"/>
                <w:szCs w:val="18"/>
              </w:rPr>
              <w:t xml:space="preserve"> </w:t>
            </w:r>
            <w:proofErr w:type="spellStart"/>
            <w:r w:rsidR="005828F7" w:rsidRPr="005828F7">
              <w:rPr>
                <w:i/>
                <w:sz w:val="18"/>
                <w:szCs w:val="18"/>
              </w:rPr>
              <w:t>entitled</w:t>
            </w:r>
            <w:proofErr w:type="spellEnd"/>
            <w:r w:rsidR="005828F7" w:rsidRPr="005828F7">
              <w:rPr>
                <w:i/>
                <w:sz w:val="18"/>
                <w:szCs w:val="18"/>
              </w:rPr>
              <w:t xml:space="preserve"> </w:t>
            </w:r>
            <w:proofErr w:type="spellStart"/>
            <w:r w:rsidR="005828F7" w:rsidRPr="005828F7">
              <w:rPr>
                <w:i/>
                <w:sz w:val="18"/>
                <w:szCs w:val="18"/>
              </w:rPr>
              <w:t>to</w:t>
            </w:r>
            <w:proofErr w:type="spellEnd"/>
            <w:r w:rsidR="005828F7" w:rsidRPr="005828F7">
              <w:rPr>
                <w:i/>
                <w:sz w:val="18"/>
                <w:szCs w:val="18"/>
              </w:rPr>
              <w:t xml:space="preserve"> final </w:t>
            </w:r>
            <w:proofErr w:type="spellStart"/>
            <w:r w:rsidR="005828F7" w:rsidRPr="005828F7">
              <w:rPr>
                <w:i/>
                <w:sz w:val="18"/>
                <w:szCs w:val="18"/>
              </w:rPr>
              <w:t>registration</w:t>
            </w:r>
            <w:proofErr w:type="spellEnd"/>
            <w:r w:rsidR="005828F7" w:rsidRPr="005828F7">
              <w:rPr>
                <w:i/>
                <w:sz w:val="18"/>
                <w:szCs w:val="18"/>
              </w:rPr>
              <w:t xml:space="preserve"> as a </w:t>
            </w:r>
            <w:proofErr w:type="spellStart"/>
            <w:r w:rsidR="005828F7" w:rsidRPr="005828F7">
              <w:rPr>
                <w:i/>
                <w:sz w:val="18"/>
                <w:szCs w:val="18"/>
              </w:rPr>
              <w:t>result</w:t>
            </w:r>
            <w:proofErr w:type="spellEnd"/>
            <w:r w:rsidR="005828F7" w:rsidRPr="005828F7">
              <w:rPr>
                <w:i/>
                <w:sz w:val="18"/>
                <w:szCs w:val="18"/>
              </w:rPr>
              <w:t xml:space="preserve"> of the </w:t>
            </w:r>
            <w:proofErr w:type="spellStart"/>
            <w:r w:rsidR="005828F7" w:rsidRPr="005828F7">
              <w:rPr>
                <w:i/>
                <w:sz w:val="18"/>
                <w:szCs w:val="18"/>
              </w:rPr>
              <w:t>evaluation</w:t>
            </w:r>
            <w:proofErr w:type="spellEnd"/>
            <w:r w:rsidR="005828F7" w:rsidRPr="005828F7">
              <w:rPr>
                <w:i/>
                <w:sz w:val="18"/>
                <w:szCs w:val="18"/>
              </w:rPr>
              <w:t xml:space="preserve"> </w:t>
            </w:r>
            <w:proofErr w:type="spellStart"/>
            <w:r w:rsidR="005828F7" w:rsidRPr="005828F7">
              <w:rPr>
                <w:i/>
                <w:sz w:val="18"/>
                <w:szCs w:val="18"/>
              </w:rPr>
              <w:t>are</w:t>
            </w:r>
            <w:proofErr w:type="spellEnd"/>
            <w:r w:rsidR="005828F7" w:rsidRPr="005828F7">
              <w:rPr>
                <w:i/>
                <w:sz w:val="18"/>
                <w:szCs w:val="18"/>
              </w:rPr>
              <w:t xml:space="preserve"> </w:t>
            </w:r>
            <w:proofErr w:type="spellStart"/>
            <w:r w:rsidR="005828F7" w:rsidRPr="005828F7">
              <w:rPr>
                <w:i/>
                <w:sz w:val="18"/>
                <w:szCs w:val="18"/>
              </w:rPr>
              <w:t>required</w:t>
            </w:r>
            <w:proofErr w:type="spellEnd"/>
            <w:r w:rsidR="005828F7" w:rsidRPr="005828F7">
              <w:rPr>
                <w:i/>
                <w:sz w:val="18"/>
                <w:szCs w:val="18"/>
              </w:rPr>
              <w:t xml:space="preserve"> </w:t>
            </w:r>
            <w:proofErr w:type="spellStart"/>
            <w:r w:rsidR="005828F7" w:rsidRPr="005828F7">
              <w:rPr>
                <w:i/>
                <w:sz w:val="18"/>
                <w:szCs w:val="18"/>
              </w:rPr>
              <w:t>to</w:t>
            </w:r>
            <w:proofErr w:type="spellEnd"/>
            <w:r w:rsidR="005828F7" w:rsidRPr="005828F7">
              <w:rPr>
                <w:i/>
                <w:sz w:val="18"/>
                <w:szCs w:val="18"/>
              </w:rPr>
              <w:t xml:space="preserve"> </w:t>
            </w:r>
            <w:proofErr w:type="spellStart"/>
            <w:r w:rsidR="005828F7" w:rsidRPr="005828F7">
              <w:rPr>
                <w:i/>
                <w:sz w:val="18"/>
                <w:szCs w:val="18"/>
              </w:rPr>
              <w:t>complete</w:t>
            </w:r>
            <w:proofErr w:type="spellEnd"/>
            <w:r w:rsidR="005828F7" w:rsidRPr="005828F7">
              <w:rPr>
                <w:i/>
                <w:sz w:val="18"/>
                <w:szCs w:val="18"/>
              </w:rPr>
              <w:t xml:space="preserve"> </w:t>
            </w:r>
            <w:proofErr w:type="spellStart"/>
            <w:r w:rsidR="005828F7" w:rsidRPr="005828F7">
              <w:rPr>
                <w:i/>
                <w:sz w:val="18"/>
                <w:szCs w:val="18"/>
              </w:rPr>
              <w:t>their</w:t>
            </w:r>
            <w:proofErr w:type="spellEnd"/>
            <w:r w:rsidR="005828F7" w:rsidRPr="005828F7">
              <w:rPr>
                <w:i/>
                <w:sz w:val="18"/>
                <w:szCs w:val="18"/>
              </w:rPr>
              <w:t xml:space="preserve"> </w:t>
            </w:r>
            <w:proofErr w:type="spellStart"/>
            <w:r w:rsidR="005828F7" w:rsidRPr="005828F7">
              <w:rPr>
                <w:i/>
                <w:sz w:val="18"/>
                <w:szCs w:val="18"/>
              </w:rPr>
              <w:t>registration</w:t>
            </w:r>
            <w:proofErr w:type="spellEnd"/>
            <w:r w:rsidR="005828F7" w:rsidRPr="005828F7">
              <w:rPr>
                <w:i/>
                <w:sz w:val="18"/>
                <w:szCs w:val="18"/>
              </w:rPr>
              <w:t xml:space="preserve"> </w:t>
            </w:r>
            <w:proofErr w:type="spellStart"/>
            <w:r w:rsidR="005828F7" w:rsidRPr="005828F7">
              <w:rPr>
                <w:i/>
                <w:sz w:val="18"/>
                <w:szCs w:val="18"/>
              </w:rPr>
              <w:t>before</w:t>
            </w:r>
            <w:proofErr w:type="spellEnd"/>
            <w:r w:rsidR="005828F7" w:rsidRPr="005828F7">
              <w:rPr>
                <w:i/>
                <w:sz w:val="18"/>
                <w:szCs w:val="18"/>
              </w:rPr>
              <w:t xml:space="preserve"> the </w:t>
            </w:r>
            <w:proofErr w:type="spellStart"/>
            <w:r w:rsidR="005828F7" w:rsidRPr="005828F7">
              <w:rPr>
                <w:i/>
                <w:sz w:val="18"/>
                <w:szCs w:val="18"/>
              </w:rPr>
              <w:t>course</w:t>
            </w:r>
            <w:proofErr w:type="spellEnd"/>
            <w:r w:rsidR="005828F7" w:rsidRPr="005828F7">
              <w:rPr>
                <w:i/>
                <w:sz w:val="18"/>
                <w:szCs w:val="18"/>
              </w:rPr>
              <w:t xml:space="preserve"> start </w:t>
            </w:r>
            <w:proofErr w:type="spellStart"/>
            <w:r w:rsidR="005828F7" w:rsidRPr="005828F7">
              <w:rPr>
                <w:i/>
                <w:sz w:val="18"/>
                <w:szCs w:val="18"/>
              </w:rPr>
              <w:t>dates</w:t>
            </w:r>
            <w:proofErr w:type="spellEnd"/>
            <w:r w:rsidR="005828F7" w:rsidRPr="005828F7">
              <w:rPr>
                <w:i/>
                <w:sz w:val="18"/>
                <w:szCs w:val="18"/>
              </w:rPr>
              <w:t xml:space="preserve"> </w:t>
            </w:r>
            <w:proofErr w:type="spellStart"/>
            <w:r w:rsidR="005828F7" w:rsidRPr="005828F7">
              <w:rPr>
                <w:i/>
                <w:sz w:val="18"/>
                <w:szCs w:val="18"/>
              </w:rPr>
              <w:t>announced</w:t>
            </w:r>
            <w:proofErr w:type="spellEnd"/>
            <w:r w:rsidR="005828F7" w:rsidRPr="005828F7">
              <w:rPr>
                <w:i/>
                <w:sz w:val="18"/>
                <w:szCs w:val="18"/>
              </w:rPr>
              <w:t xml:space="preserve"> in the </w:t>
            </w:r>
            <w:proofErr w:type="spellStart"/>
            <w:r w:rsidR="005828F7" w:rsidRPr="005828F7">
              <w:rPr>
                <w:i/>
                <w:sz w:val="18"/>
                <w:szCs w:val="18"/>
              </w:rPr>
              <w:t>academic</w:t>
            </w:r>
            <w:proofErr w:type="spellEnd"/>
            <w:r w:rsidR="005828F7" w:rsidRPr="005828F7">
              <w:rPr>
                <w:i/>
                <w:sz w:val="18"/>
                <w:szCs w:val="18"/>
              </w:rPr>
              <w:t xml:space="preserve"> </w:t>
            </w:r>
            <w:proofErr w:type="spellStart"/>
            <w:r w:rsidR="005828F7" w:rsidRPr="005828F7">
              <w:rPr>
                <w:i/>
                <w:sz w:val="18"/>
                <w:szCs w:val="18"/>
              </w:rPr>
              <w:t>calendar</w:t>
            </w:r>
            <w:proofErr w:type="spellEnd"/>
            <w:r w:rsidRPr="00BF0433">
              <w:rPr>
                <w:i/>
                <w:sz w:val="18"/>
                <w:szCs w:val="18"/>
              </w:rPr>
              <w:t>.</w:t>
            </w:r>
            <w:r w:rsidRPr="00482FD0">
              <w:rPr>
                <w:i/>
                <w:sz w:val="18"/>
                <w:szCs w:val="18"/>
              </w:rPr>
              <w:t xml:space="preserve"> The </w:t>
            </w:r>
            <w:proofErr w:type="spellStart"/>
            <w:r w:rsidRPr="00482FD0">
              <w:rPr>
                <w:i/>
                <w:sz w:val="18"/>
                <w:szCs w:val="18"/>
              </w:rPr>
              <w:t>documents</w:t>
            </w:r>
            <w:proofErr w:type="spellEnd"/>
            <w:r w:rsidRPr="00482FD0">
              <w:rPr>
                <w:i/>
                <w:sz w:val="18"/>
                <w:szCs w:val="18"/>
              </w:rPr>
              <w:t xml:space="preserve"> </w:t>
            </w:r>
            <w:proofErr w:type="spellStart"/>
            <w:r w:rsidRPr="00482FD0">
              <w:rPr>
                <w:i/>
                <w:sz w:val="18"/>
                <w:szCs w:val="18"/>
              </w:rPr>
              <w:t>required</w:t>
            </w:r>
            <w:proofErr w:type="spellEnd"/>
            <w:r w:rsidRPr="00482FD0">
              <w:rPr>
                <w:i/>
                <w:sz w:val="18"/>
                <w:szCs w:val="18"/>
              </w:rPr>
              <w:t xml:space="preserve"> </w:t>
            </w:r>
            <w:proofErr w:type="spellStart"/>
            <w:r w:rsidRPr="00482FD0">
              <w:rPr>
                <w:i/>
                <w:sz w:val="18"/>
                <w:szCs w:val="18"/>
              </w:rPr>
              <w:t>for</w:t>
            </w:r>
            <w:proofErr w:type="spellEnd"/>
            <w:r w:rsidRPr="00482FD0">
              <w:rPr>
                <w:i/>
                <w:sz w:val="18"/>
                <w:szCs w:val="18"/>
              </w:rPr>
              <w:t xml:space="preserve"> </w:t>
            </w:r>
            <w:proofErr w:type="spellStart"/>
            <w:r w:rsidRPr="00482FD0">
              <w:rPr>
                <w:i/>
                <w:sz w:val="18"/>
                <w:szCs w:val="18"/>
              </w:rPr>
              <w:t>registration</w:t>
            </w:r>
            <w:proofErr w:type="spellEnd"/>
            <w:r w:rsidRPr="00482FD0">
              <w:rPr>
                <w:i/>
                <w:sz w:val="18"/>
                <w:szCs w:val="18"/>
              </w:rPr>
              <w:t xml:space="preserve"> </w:t>
            </w:r>
            <w:proofErr w:type="spellStart"/>
            <w:r w:rsidRPr="00482FD0">
              <w:rPr>
                <w:i/>
                <w:sz w:val="18"/>
                <w:szCs w:val="18"/>
              </w:rPr>
              <w:t>will</w:t>
            </w:r>
            <w:proofErr w:type="spellEnd"/>
            <w:r w:rsidRPr="00482FD0">
              <w:rPr>
                <w:i/>
                <w:sz w:val="18"/>
                <w:szCs w:val="18"/>
              </w:rPr>
              <w:t xml:space="preserve"> be </w:t>
            </w:r>
            <w:proofErr w:type="spellStart"/>
            <w:r w:rsidRPr="00482FD0">
              <w:rPr>
                <w:i/>
                <w:sz w:val="18"/>
                <w:szCs w:val="18"/>
              </w:rPr>
              <w:t>informed</w:t>
            </w:r>
            <w:proofErr w:type="spellEnd"/>
            <w:r w:rsidRPr="00482FD0">
              <w:rPr>
                <w:i/>
                <w:sz w:val="18"/>
                <w:szCs w:val="18"/>
              </w:rPr>
              <w:t xml:space="preserve"> </w:t>
            </w:r>
            <w:proofErr w:type="spellStart"/>
            <w:r w:rsidRPr="00482FD0">
              <w:rPr>
                <w:i/>
                <w:sz w:val="18"/>
                <w:szCs w:val="18"/>
              </w:rPr>
              <w:t>to</w:t>
            </w:r>
            <w:proofErr w:type="spellEnd"/>
            <w:r w:rsidRPr="00482FD0">
              <w:rPr>
                <w:i/>
                <w:sz w:val="18"/>
                <w:szCs w:val="18"/>
              </w:rPr>
              <w:t xml:space="preserve"> the </w:t>
            </w:r>
            <w:proofErr w:type="spellStart"/>
            <w:r w:rsidRPr="00482FD0">
              <w:rPr>
                <w:i/>
                <w:sz w:val="18"/>
                <w:szCs w:val="18"/>
              </w:rPr>
              <w:t>applicants</w:t>
            </w:r>
            <w:proofErr w:type="spellEnd"/>
            <w:r w:rsidRPr="00482FD0">
              <w:rPr>
                <w:i/>
                <w:sz w:val="18"/>
                <w:szCs w:val="18"/>
              </w:rPr>
              <w:t xml:space="preserve"> in </w:t>
            </w:r>
            <w:proofErr w:type="spellStart"/>
            <w:r w:rsidRPr="00482FD0">
              <w:rPr>
                <w:i/>
                <w:sz w:val="18"/>
                <w:szCs w:val="18"/>
              </w:rPr>
              <w:t>their</w:t>
            </w:r>
            <w:proofErr w:type="spellEnd"/>
            <w:r w:rsidRPr="00482FD0">
              <w:rPr>
                <w:i/>
                <w:sz w:val="18"/>
                <w:szCs w:val="18"/>
              </w:rPr>
              <w:t xml:space="preserve"> </w:t>
            </w:r>
            <w:proofErr w:type="spellStart"/>
            <w:r w:rsidRPr="00482FD0">
              <w:rPr>
                <w:i/>
                <w:sz w:val="18"/>
                <w:szCs w:val="18"/>
              </w:rPr>
              <w:t>acceptance</w:t>
            </w:r>
            <w:proofErr w:type="spellEnd"/>
            <w:r w:rsidRPr="00482FD0">
              <w:rPr>
                <w:i/>
                <w:sz w:val="18"/>
                <w:szCs w:val="18"/>
              </w:rPr>
              <w:t xml:space="preserve"> </w:t>
            </w:r>
            <w:proofErr w:type="spellStart"/>
            <w:r w:rsidRPr="00482FD0">
              <w:rPr>
                <w:i/>
                <w:sz w:val="18"/>
                <w:szCs w:val="18"/>
              </w:rPr>
              <w:t>letters</w:t>
            </w:r>
            <w:proofErr w:type="spellEnd"/>
            <w:r w:rsidRPr="00482FD0">
              <w:rPr>
                <w:i/>
                <w:sz w:val="18"/>
                <w:szCs w:val="18"/>
              </w:rPr>
              <w:t xml:space="preserve">, </w:t>
            </w:r>
            <w:proofErr w:type="spellStart"/>
            <w:r w:rsidRPr="00482FD0">
              <w:rPr>
                <w:i/>
                <w:sz w:val="18"/>
                <w:szCs w:val="18"/>
              </w:rPr>
              <w:t>and</w:t>
            </w:r>
            <w:proofErr w:type="spellEnd"/>
            <w:r w:rsidRPr="00482FD0">
              <w:rPr>
                <w:i/>
                <w:sz w:val="18"/>
                <w:szCs w:val="18"/>
              </w:rPr>
              <w:t xml:space="preserve"> </w:t>
            </w:r>
            <w:proofErr w:type="spellStart"/>
            <w:r w:rsidRPr="00482FD0">
              <w:rPr>
                <w:i/>
                <w:sz w:val="18"/>
                <w:szCs w:val="18"/>
              </w:rPr>
              <w:t>announced</w:t>
            </w:r>
            <w:proofErr w:type="spellEnd"/>
            <w:r w:rsidRPr="00482FD0">
              <w:rPr>
                <w:i/>
                <w:sz w:val="18"/>
                <w:szCs w:val="18"/>
              </w:rPr>
              <w:t xml:space="preserve"> on the </w:t>
            </w:r>
            <w:proofErr w:type="spellStart"/>
            <w:r w:rsidRPr="00482FD0">
              <w:rPr>
                <w:i/>
                <w:sz w:val="18"/>
                <w:szCs w:val="18"/>
              </w:rPr>
              <w:t>website</w:t>
            </w:r>
            <w:proofErr w:type="spellEnd"/>
            <w:r w:rsidRPr="00482FD0">
              <w:rPr>
                <w:i/>
                <w:sz w:val="18"/>
                <w:szCs w:val="18"/>
              </w:rPr>
              <w:t>.</w:t>
            </w:r>
          </w:p>
        </w:tc>
      </w:tr>
    </w:tbl>
    <w:p w14:paraId="0FBA854A" w14:textId="77777777" w:rsidR="00BF0433" w:rsidRDefault="00BF0433"/>
    <w:tbl>
      <w:tblPr>
        <w:tblStyle w:val="TabloKlavuzu"/>
        <w:tblW w:w="0" w:type="auto"/>
        <w:jc w:val="center"/>
        <w:tblBorders>
          <w:top w:val="single" w:sz="24" w:space="0" w:color="000000" w:themeColor="text1"/>
        </w:tblBorders>
        <w:tblLook w:val="04A0" w:firstRow="1" w:lastRow="0" w:firstColumn="1" w:lastColumn="0" w:noHBand="0" w:noVBand="1"/>
      </w:tblPr>
      <w:tblGrid>
        <w:gridCol w:w="5922"/>
        <w:gridCol w:w="5413"/>
      </w:tblGrid>
      <w:tr w:rsidR="001C66C6" w:rsidRPr="001B463D" w14:paraId="7C5C2343" w14:textId="77777777" w:rsidTr="00BF0433">
        <w:trPr>
          <w:trHeight w:val="340"/>
          <w:jc w:val="center"/>
        </w:trPr>
        <w:tc>
          <w:tcPr>
            <w:tcW w:w="11335"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7FB9220C" w14:textId="77777777" w:rsidR="001C66C6" w:rsidRPr="001B463D" w:rsidRDefault="001C66C6" w:rsidP="00991425">
            <w:pPr>
              <w:rPr>
                <w:rFonts w:cstheme="minorHAnsi"/>
                <w:i/>
                <w:sz w:val="20"/>
                <w:szCs w:val="20"/>
              </w:rPr>
            </w:pPr>
            <w:r w:rsidRPr="001B463D">
              <w:rPr>
                <w:rFonts w:cstheme="minorHAnsi"/>
                <w:b/>
                <w:sz w:val="20"/>
                <w:szCs w:val="20"/>
              </w:rPr>
              <w:t xml:space="preserve">ÖĞRETİM DİLİ / </w:t>
            </w:r>
            <w:r w:rsidRPr="001B463D">
              <w:rPr>
                <w:rFonts w:cstheme="minorHAnsi"/>
                <w:i/>
                <w:sz w:val="20"/>
                <w:szCs w:val="20"/>
                <w:lang w:val="en-US"/>
              </w:rPr>
              <w:t>MEDIUM OF INSTRUCTION</w:t>
            </w:r>
          </w:p>
        </w:tc>
      </w:tr>
      <w:tr w:rsidR="00AC052A" w:rsidRPr="00AC052A" w14:paraId="27F5FD54" w14:textId="77777777" w:rsidTr="00BF0433">
        <w:trPr>
          <w:trHeight w:val="1585"/>
          <w:jc w:val="center"/>
        </w:trPr>
        <w:tc>
          <w:tcPr>
            <w:tcW w:w="5922" w:type="dxa"/>
            <w:tcBorders>
              <w:top w:val="single" w:sz="4" w:space="0" w:color="000000" w:themeColor="text1"/>
              <w:bottom w:val="single" w:sz="4" w:space="0" w:color="000000" w:themeColor="text1"/>
              <w:right w:val="nil"/>
            </w:tcBorders>
          </w:tcPr>
          <w:p w14:paraId="75C1B9BF" w14:textId="4BDC257D" w:rsidR="00BA260A" w:rsidRPr="00AC052A" w:rsidRDefault="00BA260A" w:rsidP="005E2AFD">
            <w:pPr>
              <w:jc w:val="both"/>
              <w:rPr>
                <w:rFonts w:cstheme="minorHAnsi"/>
                <w:color w:val="000000" w:themeColor="text1"/>
                <w:sz w:val="18"/>
                <w:szCs w:val="18"/>
              </w:rPr>
            </w:pPr>
            <w:r w:rsidRPr="00135C89">
              <w:rPr>
                <w:rFonts w:cstheme="minorHAnsi"/>
                <w:sz w:val="18"/>
                <w:szCs w:val="18"/>
              </w:rPr>
              <w:t xml:space="preserve">Üniversitemizde </w:t>
            </w:r>
            <w:r w:rsidR="00B20C65">
              <w:rPr>
                <w:rFonts w:cstheme="minorHAnsi"/>
                <w:sz w:val="18"/>
                <w:szCs w:val="18"/>
              </w:rPr>
              <w:t xml:space="preserve">Lisans </w:t>
            </w:r>
            <w:r w:rsidRPr="00135C89">
              <w:rPr>
                <w:rFonts w:cstheme="minorHAnsi"/>
                <w:bCs/>
                <w:sz w:val="18"/>
                <w:szCs w:val="18"/>
              </w:rPr>
              <w:t>eğitim</w:t>
            </w:r>
            <w:r w:rsidR="00821880" w:rsidRPr="00135C89">
              <w:rPr>
                <w:rFonts w:cstheme="minorHAnsi"/>
                <w:sz w:val="18"/>
                <w:szCs w:val="18"/>
              </w:rPr>
              <w:t>-öğretim dili</w:t>
            </w:r>
            <w:r w:rsidRPr="00135C89">
              <w:rPr>
                <w:rFonts w:cstheme="minorHAnsi"/>
                <w:sz w:val="18"/>
                <w:szCs w:val="18"/>
              </w:rPr>
              <w:t xml:space="preserve"> %</w:t>
            </w:r>
            <w:r w:rsidR="00821880" w:rsidRPr="00135C89">
              <w:rPr>
                <w:rFonts w:cstheme="minorHAnsi"/>
                <w:sz w:val="18"/>
                <w:szCs w:val="18"/>
              </w:rPr>
              <w:t>100</w:t>
            </w:r>
            <w:r w:rsidRPr="00135C89">
              <w:rPr>
                <w:rFonts w:cstheme="minorHAnsi"/>
                <w:sz w:val="18"/>
                <w:szCs w:val="18"/>
              </w:rPr>
              <w:t xml:space="preserve"> İngilizce</w:t>
            </w:r>
            <w:r w:rsidR="00B20C65">
              <w:rPr>
                <w:rFonts w:cstheme="minorHAnsi"/>
                <w:sz w:val="18"/>
                <w:szCs w:val="18"/>
              </w:rPr>
              <w:t xml:space="preserve"> </w:t>
            </w:r>
            <w:r w:rsidRPr="00135C89">
              <w:rPr>
                <w:rFonts w:cstheme="minorHAnsi"/>
                <w:sz w:val="18"/>
                <w:szCs w:val="18"/>
              </w:rPr>
              <w:t>’</w:t>
            </w:r>
            <w:proofErr w:type="spellStart"/>
            <w:r w:rsidRPr="00135C89">
              <w:rPr>
                <w:rFonts w:cstheme="minorHAnsi"/>
                <w:sz w:val="18"/>
                <w:szCs w:val="18"/>
              </w:rPr>
              <w:t>dir</w:t>
            </w:r>
            <w:proofErr w:type="spellEnd"/>
            <w:r w:rsidR="00ED7A51" w:rsidRPr="00135C89">
              <w:rPr>
                <w:rFonts w:cstheme="minorHAnsi"/>
                <w:sz w:val="18"/>
                <w:szCs w:val="18"/>
              </w:rPr>
              <w:t xml:space="preserve"> (</w:t>
            </w:r>
            <w:r w:rsidR="005E2AFD" w:rsidRPr="00135C89">
              <w:rPr>
                <w:rFonts w:cstheme="minorHAnsi"/>
                <w:sz w:val="18"/>
                <w:szCs w:val="18"/>
              </w:rPr>
              <w:t>Ankara ve İzmir Havacılık Meslek Yüksek Okulları hariç</w:t>
            </w:r>
            <w:r w:rsidR="00ED7A51" w:rsidRPr="00135C89">
              <w:rPr>
                <w:rFonts w:cstheme="minorHAnsi"/>
                <w:sz w:val="18"/>
                <w:szCs w:val="18"/>
              </w:rPr>
              <w:t>)</w:t>
            </w:r>
            <w:r w:rsidRPr="00135C89">
              <w:rPr>
                <w:rFonts w:cstheme="minorHAnsi"/>
                <w:sz w:val="18"/>
                <w:szCs w:val="18"/>
              </w:rPr>
              <w:t xml:space="preserve">. Yabancı dille eğitim yapılan programlara </w:t>
            </w:r>
            <w:r w:rsidR="0049410C" w:rsidRPr="00135C89">
              <w:rPr>
                <w:rFonts w:cstheme="minorHAnsi"/>
                <w:sz w:val="18"/>
                <w:szCs w:val="18"/>
              </w:rPr>
              <w:t>kaydolan</w:t>
            </w:r>
            <w:r w:rsidRPr="00135C89">
              <w:rPr>
                <w:rFonts w:cstheme="minorHAnsi"/>
                <w:sz w:val="18"/>
                <w:szCs w:val="18"/>
              </w:rPr>
              <w:t xml:space="preserve"> öğrenciler, Üniversitemiz Yabancı Diller Bölümü Başkanlığı tarafından düzenlenen İngilizce Yeterlik Sınavına girerler. Sınavı geçemeyen öğrenciler bir yıl hazırlık sınıfında eğitim görür, başarılı olduğu takdirde bölümünde öğrenimine başlayabilir.</w:t>
            </w:r>
            <w:r w:rsidR="004F600F">
              <w:rPr>
                <w:rFonts w:cstheme="minorHAnsi"/>
                <w:sz w:val="18"/>
                <w:szCs w:val="18"/>
              </w:rPr>
              <w:t xml:space="preserve"> </w:t>
            </w:r>
            <w:r w:rsidR="00B20C65">
              <w:rPr>
                <w:rFonts w:cstheme="minorHAnsi"/>
                <w:sz w:val="18"/>
                <w:szCs w:val="18"/>
              </w:rPr>
              <w:t xml:space="preserve">Ön Lisans programlarında eğitim-öğretim dili Türkçe olup Türkçe Yeterlilik Sınavında </w:t>
            </w:r>
            <w:r w:rsidR="00D53502" w:rsidRPr="001C4871">
              <w:rPr>
                <w:rFonts w:cstheme="minorHAnsi"/>
                <w:sz w:val="18"/>
                <w:szCs w:val="18"/>
              </w:rPr>
              <w:t>B2</w:t>
            </w:r>
            <w:r w:rsidR="00B20C65">
              <w:rPr>
                <w:rFonts w:cstheme="minorHAnsi"/>
                <w:sz w:val="18"/>
                <w:szCs w:val="18"/>
              </w:rPr>
              <w:t xml:space="preserve"> düzeyi ile bölüme başlanılabilir.  </w:t>
            </w:r>
          </w:p>
        </w:tc>
        <w:tc>
          <w:tcPr>
            <w:tcW w:w="5413" w:type="dxa"/>
            <w:tcBorders>
              <w:top w:val="single" w:sz="4" w:space="0" w:color="000000" w:themeColor="text1"/>
              <w:left w:val="nil"/>
              <w:bottom w:val="single" w:sz="4" w:space="0" w:color="000000" w:themeColor="text1"/>
            </w:tcBorders>
          </w:tcPr>
          <w:p w14:paraId="23FFD0B2" w14:textId="4B002CDE" w:rsidR="00BA260A" w:rsidRPr="00AC052A" w:rsidRDefault="00436316" w:rsidP="00984CBB">
            <w:pPr>
              <w:spacing w:before="100" w:beforeAutospacing="1"/>
              <w:jc w:val="both"/>
              <w:rPr>
                <w:rFonts w:cs="Times New Roman"/>
                <w:i/>
                <w:color w:val="000000" w:themeColor="text1"/>
                <w:sz w:val="18"/>
                <w:szCs w:val="18"/>
                <w:lang w:val="en-US"/>
              </w:rPr>
            </w:pPr>
            <w:r w:rsidRPr="00135C89">
              <w:rPr>
                <w:rFonts w:cs="Times New Roman"/>
                <w:i/>
                <w:sz w:val="18"/>
                <w:szCs w:val="18"/>
                <w:lang w:val="en-US"/>
              </w:rPr>
              <w:t xml:space="preserve">The medium of instruction is 100% English in our university (except for the </w:t>
            </w:r>
            <w:r w:rsidR="00984CBB" w:rsidRPr="00135C89">
              <w:rPr>
                <w:rFonts w:cs="Times New Roman"/>
                <w:i/>
                <w:sz w:val="18"/>
                <w:szCs w:val="18"/>
                <w:lang w:val="en-US"/>
              </w:rPr>
              <w:t>Ankara and Izmir Aeronautical Vocational School</w:t>
            </w:r>
            <w:r w:rsidR="00E50F21" w:rsidRPr="00135C89">
              <w:rPr>
                <w:rFonts w:cs="Times New Roman"/>
                <w:i/>
                <w:sz w:val="18"/>
                <w:szCs w:val="18"/>
                <w:lang w:val="en-US"/>
              </w:rPr>
              <w:t>s</w:t>
            </w:r>
            <w:r w:rsidR="00984CBB" w:rsidRPr="00135C89">
              <w:rPr>
                <w:rFonts w:cs="Times New Roman"/>
                <w:i/>
                <w:sz w:val="18"/>
                <w:szCs w:val="18"/>
                <w:lang w:val="en-US"/>
              </w:rPr>
              <w:t xml:space="preserve"> of Higher Education)</w:t>
            </w:r>
            <w:r w:rsidRPr="00135C89">
              <w:rPr>
                <w:rFonts w:cs="Times New Roman"/>
                <w:i/>
                <w:sz w:val="18"/>
                <w:szCs w:val="18"/>
                <w:lang w:val="en-US"/>
              </w:rPr>
              <w:t xml:space="preserve">. </w:t>
            </w:r>
            <w:proofErr w:type="spellStart"/>
            <w:r w:rsidR="00BA260A" w:rsidRPr="00135C89">
              <w:rPr>
                <w:i/>
                <w:sz w:val="18"/>
                <w:szCs w:val="18"/>
              </w:rPr>
              <w:t>Students</w:t>
            </w:r>
            <w:proofErr w:type="spellEnd"/>
            <w:r w:rsidR="00BA260A" w:rsidRPr="00135C89">
              <w:rPr>
                <w:i/>
                <w:sz w:val="18"/>
                <w:szCs w:val="18"/>
              </w:rPr>
              <w:t xml:space="preserve"> </w:t>
            </w:r>
            <w:proofErr w:type="spellStart"/>
            <w:r w:rsidR="00BA260A" w:rsidRPr="00135C89">
              <w:rPr>
                <w:i/>
                <w:sz w:val="18"/>
                <w:szCs w:val="18"/>
              </w:rPr>
              <w:t>who</w:t>
            </w:r>
            <w:proofErr w:type="spellEnd"/>
            <w:r w:rsidR="00BA260A" w:rsidRPr="00135C89">
              <w:rPr>
                <w:i/>
                <w:sz w:val="18"/>
                <w:szCs w:val="18"/>
              </w:rPr>
              <w:t xml:space="preserve"> </w:t>
            </w:r>
            <w:proofErr w:type="spellStart"/>
            <w:r w:rsidR="00BA260A" w:rsidRPr="00135C89">
              <w:rPr>
                <w:i/>
                <w:sz w:val="18"/>
                <w:szCs w:val="18"/>
              </w:rPr>
              <w:t>enroll</w:t>
            </w:r>
            <w:proofErr w:type="spellEnd"/>
            <w:r w:rsidR="00BA260A" w:rsidRPr="00135C89">
              <w:rPr>
                <w:i/>
                <w:sz w:val="18"/>
                <w:szCs w:val="18"/>
              </w:rPr>
              <w:t xml:space="preserve"> </w:t>
            </w:r>
            <w:r w:rsidR="00A2612E">
              <w:rPr>
                <w:i/>
                <w:sz w:val="18"/>
                <w:szCs w:val="18"/>
              </w:rPr>
              <w:t xml:space="preserve">in </w:t>
            </w:r>
            <w:r w:rsidR="00BA260A" w:rsidRPr="00135C89">
              <w:rPr>
                <w:i/>
                <w:sz w:val="18"/>
                <w:szCs w:val="18"/>
              </w:rPr>
              <w:t xml:space="preserve">the </w:t>
            </w:r>
            <w:proofErr w:type="spellStart"/>
            <w:r w:rsidR="00BA260A" w:rsidRPr="00135C89">
              <w:rPr>
                <w:i/>
                <w:sz w:val="18"/>
                <w:szCs w:val="18"/>
              </w:rPr>
              <w:t>departments</w:t>
            </w:r>
            <w:proofErr w:type="spellEnd"/>
            <w:r w:rsidR="00BA260A" w:rsidRPr="00135C89">
              <w:rPr>
                <w:i/>
                <w:sz w:val="18"/>
                <w:szCs w:val="18"/>
              </w:rPr>
              <w:t xml:space="preserve"> </w:t>
            </w:r>
            <w:proofErr w:type="spellStart"/>
            <w:r w:rsidR="00BA260A" w:rsidRPr="00135C89">
              <w:rPr>
                <w:i/>
                <w:sz w:val="18"/>
                <w:szCs w:val="18"/>
              </w:rPr>
              <w:t>where</w:t>
            </w:r>
            <w:proofErr w:type="spellEnd"/>
            <w:r w:rsidR="008A49ED" w:rsidRPr="00135C89">
              <w:rPr>
                <w:i/>
                <w:sz w:val="18"/>
                <w:szCs w:val="18"/>
              </w:rPr>
              <w:t xml:space="preserve"> the </w:t>
            </w:r>
            <w:proofErr w:type="spellStart"/>
            <w:r w:rsidR="008A49ED" w:rsidRPr="00135C89">
              <w:rPr>
                <w:i/>
                <w:sz w:val="18"/>
                <w:szCs w:val="18"/>
              </w:rPr>
              <w:t>medium</w:t>
            </w:r>
            <w:proofErr w:type="spellEnd"/>
            <w:r w:rsidR="008A49ED" w:rsidRPr="00135C89">
              <w:rPr>
                <w:i/>
                <w:sz w:val="18"/>
                <w:szCs w:val="18"/>
              </w:rPr>
              <w:t xml:space="preserve"> of </w:t>
            </w:r>
            <w:proofErr w:type="spellStart"/>
            <w:r w:rsidR="008A49ED" w:rsidRPr="00135C89">
              <w:rPr>
                <w:i/>
                <w:sz w:val="18"/>
                <w:szCs w:val="18"/>
              </w:rPr>
              <w:t>instruction</w:t>
            </w:r>
            <w:proofErr w:type="spellEnd"/>
            <w:r w:rsidR="008A49ED" w:rsidRPr="00135C89">
              <w:rPr>
                <w:i/>
                <w:sz w:val="18"/>
                <w:szCs w:val="18"/>
              </w:rPr>
              <w:t xml:space="preserve"> is </w:t>
            </w:r>
            <w:r w:rsidR="00A2612E">
              <w:rPr>
                <w:i/>
                <w:sz w:val="18"/>
                <w:szCs w:val="18"/>
              </w:rPr>
              <w:t xml:space="preserve">the </w:t>
            </w:r>
            <w:r w:rsidR="008A49ED" w:rsidRPr="00135C89">
              <w:rPr>
                <w:i/>
                <w:sz w:val="18"/>
                <w:szCs w:val="18"/>
              </w:rPr>
              <w:t>English</w:t>
            </w:r>
            <w:r w:rsidR="00BA260A" w:rsidRPr="00135C89">
              <w:rPr>
                <w:i/>
                <w:sz w:val="18"/>
                <w:szCs w:val="18"/>
              </w:rPr>
              <w:t xml:space="preserve"> </w:t>
            </w:r>
            <w:proofErr w:type="spellStart"/>
            <w:r w:rsidR="00BA260A" w:rsidRPr="00135C89">
              <w:rPr>
                <w:i/>
                <w:sz w:val="18"/>
                <w:szCs w:val="18"/>
              </w:rPr>
              <w:t>language</w:t>
            </w:r>
            <w:proofErr w:type="spellEnd"/>
            <w:r w:rsidR="00BA260A" w:rsidRPr="00135C89">
              <w:rPr>
                <w:i/>
                <w:sz w:val="18"/>
                <w:szCs w:val="18"/>
              </w:rPr>
              <w:t xml:space="preserve"> </w:t>
            </w:r>
            <w:proofErr w:type="spellStart"/>
            <w:r w:rsidR="00BA260A" w:rsidRPr="00135C89">
              <w:rPr>
                <w:i/>
                <w:sz w:val="18"/>
                <w:szCs w:val="18"/>
              </w:rPr>
              <w:t>must</w:t>
            </w:r>
            <w:proofErr w:type="spellEnd"/>
            <w:r w:rsidR="00BA260A" w:rsidRPr="00135C89">
              <w:rPr>
                <w:i/>
                <w:sz w:val="18"/>
                <w:szCs w:val="18"/>
              </w:rPr>
              <w:t xml:space="preserve"> </w:t>
            </w:r>
            <w:proofErr w:type="spellStart"/>
            <w:r w:rsidR="00BA260A" w:rsidRPr="00135C89">
              <w:rPr>
                <w:i/>
                <w:sz w:val="18"/>
                <w:szCs w:val="18"/>
              </w:rPr>
              <w:t>take</w:t>
            </w:r>
            <w:proofErr w:type="spellEnd"/>
            <w:r w:rsidR="00BA260A" w:rsidRPr="00135C89">
              <w:rPr>
                <w:i/>
                <w:sz w:val="18"/>
                <w:szCs w:val="18"/>
              </w:rPr>
              <w:t xml:space="preserve"> the English </w:t>
            </w:r>
            <w:proofErr w:type="spellStart"/>
            <w:r w:rsidR="00BA260A" w:rsidRPr="00135C89">
              <w:rPr>
                <w:i/>
                <w:sz w:val="18"/>
                <w:szCs w:val="18"/>
              </w:rPr>
              <w:t>Proficiency</w:t>
            </w:r>
            <w:proofErr w:type="spellEnd"/>
            <w:r w:rsidR="00BA260A" w:rsidRPr="00135C89">
              <w:rPr>
                <w:i/>
                <w:sz w:val="18"/>
                <w:szCs w:val="18"/>
              </w:rPr>
              <w:t xml:space="preserve"> </w:t>
            </w:r>
            <w:proofErr w:type="spellStart"/>
            <w:r w:rsidR="00BA260A" w:rsidRPr="00135C89">
              <w:rPr>
                <w:i/>
                <w:sz w:val="18"/>
                <w:szCs w:val="18"/>
              </w:rPr>
              <w:t>Exam</w:t>
            </w:r>
            <w:proofErr w:type="spellEnd"/>
            <w:r w:rsidR="00BA260A" w:rsidRPr="00135C89">
              <w:rPr>
                <w:i/>
                <w:sz w:val="18"/>
                <w:szCs w:val="18"/>
              </w:rPr>
              <w:t xml:space="preserve"> </w:t>
            </w:r>
            <w:proofErr w:type="spellStart"/>
            <w:r w:rsidR="00BA260A" w:rsidRPr="00135C89">
              <w:rPr>
                <w:i/>
                <w:sz w:val="18"/>
                <w:szCs w:val="18"/>
              </w:rPr>
              <w:t>prepared</w:t>
            </w:r>
            <w:proofErr w:type="spellEnd"/>
            <w:r w:rsidR="00BA260A" w:rsidRPr="00135C89">
              <w:rPr>
                <w:i/>
                <w:sz w:val="18"/>
                <w:szCs w:val="18"/>
              </w:rPr>
              <w:t xml:space="preserve"> </w:t>
            </w:r>
            <w:proofErr w:type="spellStart"/>
            <w:r w:rsidR="00BA260A" w:rsidRPr="00135C89">
              <w:rPr>
                <w:i/>
                <w:sz w:val="18"/>
                <w:szCs w:val="18"/>
              </w:rPr>
              <w:t>by</w:t>
            </w:r>
            <w:proofErr w:type="spellEnd"/>
            <w:r w:rsidR="00BA260A" w:rsidRPr="00135C89">
              <w:rPr>
                <w:i/>
                <w:sz w:val="18"/>
                <w:szCs w:val="18"/>
              </w:rPr>
              <w:t xml:space="preserve"> UTAA, </w:t>
            </w:r>
            <w:proofErr w:type="spellStart"/>
            <w:r w:rsidR="00BA260A" w:rsidRPr="00135C89">
              <w:rPr>
                <w:i/>
                <w:sz w:val="18"/>
                <w:szCs w:val="18"/>
              </w:rPr>
              <w:t>Department</w:t>
            </w:r>
            <w:proofErr w:type="spellEnd"/>
            <w:r w:rsidR="00BA260A" w:rsidRPr="00135C89">
              <w:rPr>
                <w:i/>
                <w:sz w:val="18"/>
                <w:szCs w:val="18"/>
              </w:rPr>
              <w:t xml:space="preserve"> of </w:t>
            </w:r>
            <w:proofErr w:type="spellStart"/>
            <w:r w:rsidR="008A49ED" w:rsidRPr="00135C89">
              <w:rPr>
                <w:i/>
                <w:sz w:val="18"/>
                <w:szCs w:val="18"/>
              </w:rPr>
              <w:t>Foreign</w:t>
            </w:r>
            <w:proofErr w:type="spellEnd"/>
            <w:r w:rsidR="00BA260A" w:rsidRPr="00135C89">
              <w:rPr>
                <w:i/>
                <w:sz w:val="18"/>
                <w:szCs w:val="18"/>
              </w:rPr>
              <w:t xml:space="preserve"> </w:t>
            </w:r>
            <w:proofErr w:type="spellStart"/>
            <w:r w:rsidR="00BA260A" w:rsidRPr="00135C89">
              <w:rPr>
                <w:i/>
                <w:sz w:val="18"/>
                <w:szCs w:val="18"/>
              </w:rPr>
              <w:t>Languages</w:t>
            </w:r>
            <w:proofErr w:type="spellEnd"/>
            <w:r w:rsidR="00BA260A" w:rsidRPr="00135C89">
              <w:rPr>
                <w:i/>
                <w:sz w:val="18"/>
                <w:szCs w:val="18"/>
              </w:rPr>
              <w:t xml:space="preserve">. </w:t>
            </w:r>
            <w:proofErr w:type="spellStart"/>
            <w:r w:rsidR="00BA260A" w:rsidRPr="00135C89">
              <w:rPr>
                <w:i/>
                <w:sz w:val="18"/>
                <w:szCs w:val="18"/>
              </w:rPr>
              <w:t>Students</w:t>
            </w:r>
            <w:proofErr w:type="spellEnd"/>
            <w:r w:rsidR="00BA260A" w:rsidRPr="00135C89">
              <w:rPr>
                <w:i/>
                <w:sz w:val="18"/>
                <w:szCs w:val="18"/>
              </w:rPr>
              <w:t xml:space="preserve"> </w:t>
            </w:r>
            <w:proofErr w:type="spellStart"/>
            <w:r w:rsidR="00BA260A" w:rsidRPr="00135C89">
              <w:rPr>
                <w:i/>
                <w:sz w:val="18"/>
                <w:szCs w:val="18"/>
              </w:rPr>
              <w:t>who</w:t>
            </w:r>
            <w:proofErr w:type="spellEnd"/>
            <w:r w:rsidR="00BA260A" w:rsidRPr="00135C89">
              <w:rPr>
                <w:i/>
                <w:sz w:val="18"/>
                <w:szCs w:val="18"/>
              </w:rPr>
              <w:t xml:space="preserve"> fail the </w:t>
            </w:r>
            <w:proofErr w:type="spellStart"/>
            <w:r w:rsidR="00BA260A" w:rsidRPr="00135C89">
              <w:rPr>
                <w:i/>
                <w:sz w:val="18"/>
                <w:szCs w:val="18"/>
              </w:rPr>
              <w:t>exam</w:t>
            </w:r>
            <w:proofErr w:type="spellEnd"/>
            <w:r w:rsidR="00BA260A" w:rsidRPr="00135C89">
              <w:rPr>
                <w:i/>
                <w:sz w:val="18"/>
                <w:szCs w:val="18"/>
              </w:rPr>
              <w:t xml:space="preserve">, </w:t>
            </w:r>
            <w:proofErr w:type="spellStart"/>
            <w:r w:rsidR="00BA260A" w:rsidRPr="00135C89">
              <w:rPr>
                <w:i/>
                <w:sz w:val="18"/>
                <w:szCs w:val="18"/>
              </w:rPr>
              <w:t>study</w:t>
            </w:r>
            <w:proofErr w:type="spellEnd"/>
            <w:r w:rsidR="00BA260A" w:rsidRPr="00135C89">
              <w:rPr>
                <w:i/>
                <w:sz w:val="18"/>
                <w:szCs w:val="18"/>
              </w:rPr>
              <w:t xml:space="preserve"> at the </w:t>
            </w:r>
            <w:proofErr w:type="spellStart"/>
            <w:r w:rsidR="00BA260A" w:rsidRPr="00135C89">
              <w:rPr>
                <w:i/>
                <w:sz w:val="18"/>
                <w:szCs w:val="18"/>
              </w:rPr>
              <w:t>Preparatory</w:t>
            </w:r>
            <w:proofErr w:type="spellEnd"/>
            <w:r w:rsidR="00BA260A" w:rsidRPr="00135C89">
              <w:rPr>
                <w:i/>
                <w:sz w:val="18"/>
                <w:szCs w:val="18"/>
              </w:rPr>
              <w:t xml:space="preserve"> School </w:t>
            </w:r>
            <w:proofErr w:type="spellStart"/>
            <w:r w:rsidR="00BA260A" w:rsidRPr="00135C89">
              <w:rPr>
                <w:i/>
                <w:sz w:val="18"/>
                <w:szCs w:val="18"/>
              </w:rPr>
              <w:t>for</w:t>
            </w:r>
            <w:proofErr w:type="spellEnd"/>
            <w:r w:rsidR="00BA260A" w:rsidRPr="00135C89">
              <w:rPr>
                <w:i/>
                <w:sz w:val="18"/>
                <w:szCs w:val="18"/>
              </w:rPr>
              <w:t xml:space="preserve"> </w:t>
            </w:r>
            <w:proofErr w:type="spellStart"/>
            <w:r w:rsidR="00BA260A" w:rsidRPr="00135C89">
              <w:rPr>
                <w:i/>
                <w:sz w:val="18"/>
                <w:szCs w:val="18"/>
              </w:rPr>
              <w:t>one</w:t>
            </w:r>
            <w:proofErr w:type="spellEnd"/>
            <w:r w:rsidR="00BA260A" w:rsidRPr="00135C89">
              <w:rPr>
                <w:i/>
                <w:sz w:val="18"/>
                <w:szCs w:val="18"/>
              </w:rPr>
              <w:t xml:space="preserve"> </w:t>
            </w:r>
            <w:proofErr w:type="spellStart"/>
            <w:r w:rsidR="00BA260A" w:rsidRPr="00135C89">
              <w:rPr>
                <w:i/>
                <w:sz w:val="18"/>
                <w:szCs w:val="18"/>
              </w:rPr>
              <w:t>academic</w:t>
            </w:r>
            <w:proofErr w:type="spellEnd"/>
            <w:r w:rsidR="00BA260A" w:rsidRPr="00135C89">
              <w:rPr>
                <w:i/>
                <w:sz w:val="18"/>
                <w:szCs w:val="18"/>
              </w:rPr>
              <w:t xml:space="preserve"> </w:t>
            </w:r>
            <w:proofErr w:type="spellStart"/>
            <w:r w:rsidR="00BA260A" w:rsidRPr="00135C89">
              <w:rPr>
                <w:i/>
                <w:sz w:val="18"/>
                <w:szCs w:val="18"/>
              </w:rPr>
              <w:t>year</w:t>
            </w:r>
            <w:proofErr w:type="spellEnd"/>
            <w:r w:rsidR="00BA260A" w:rsidRPr="00135C89">
              <w:rPr>
                <w:i/>
                <w:sz w:val="18"/>
                <w:szCs w:val="18"/>
              </w:rPr>
              <w:t xml:space="preserve">, </w:t>
            </w:r>
            <w:proofErr w:type="spellStart"/>
            <w:r w:rsidR="00BA260A" w:rsidRPr="00135C89">
              <w:rPr>
                <w:i/>
                <w:sz w:val="18"/>
                <w:szCs w:val="18"/>
              </w:rPr>
              <w:t>and</w:t>
            </w:r>
            <w:proofErr w:type="spellEnd"/>
            <w:r w:rsidR="00BA260A" w:rsidRPr="00135C89">
              <w:rPr>
                <w:i/>
                <w:sz w:val="18"/>
                <w:szCs w:val="18"/>
              </w:rPr>
              <w:t xml:space="preserve"> the </w:t>
            </w:r>
            <w:proofErr w:type="spellStart"/>
            <w:r w:rsidR="00BA260A" w:rsidRPr="00135C89">
              <w:rPr>
                <w:i/>
                <w:sz w:val="18"/>
                <w:szCs w:val="18"/>
              </w:rPr>
              <w:t>ones</w:t>
            </w:r>
            <w:proofErr w:type="spellEnd"/>
            <w:r w:rsidR="00BA260A" w:rsidRPr="00135C89">
              <w:rPr>
                <w:i/>
                <w:sz w:val="18"/>
                <w:szCs w:val="18"/>
              </w:rPr>
              <w:t xml:space="preserve"> </w:t>
            </w:r>
            <w:proofErr w:type="spellStart"/>
            <w:r w:rsidR="00BA260A" w:rsidRPr="00135C89">
              <w:rPr>
                <w:i/>
                <w:sz w:val="18"/>
                <w:szCs w:val="18"/>
              </w:rPr>
              <w:t>who</w:t>
            </w:r>
            <w:proofErr w:type="spellEnd"/>
            <w:r w:rsidR="00BA260A" w:rsidRPr="00135C89">
              <w:rPr>
                <w:i/>
                <w:sz w:val="18"/>
                <w:szCs w:val="18"/>
              </w:rPr>
              <w:t xml:space="preserve"> </w:t>
            </w:r>
            <w:proofErr w:type="spellStart"/>
            <w:r w:rsidR="00BA260A" w:rsidRPr="00135C89">
              <w:rPr>
                <w:i/>
                <w:sz w:val="18"/>
                <w:szCs w:val="18"/>
              </w:rPr>
              <w:t>pass</w:t>
            </w:r>
            <w:proofErr w:type="spellEnd"/>
            <w:r w:rsidR="00BA260A" w:rsidRPr="00135C89">
              <w:rPr>
                <w:i/>
                <w:sz w:val="18"/>
                <w:szCs w:val="18"/>
              </w:rPr>
              <w:t xml:space="preserve"> the </w:t>
            </w:r>
            <w:proofErr w:type="spellStart"/>
            <w:r w:rsidR="00BA260A" w:rsidRPr="00135C89">
              <w:rPr>
                <w:i/>
                <w:sz w:val="18"/>
                <w:szCs w:val="18"/>
              </w:rPr>
              <w:t>exam</w:t>
            </w:r>
            <w:proofErr w:type="spellEnd"/>
            <w:r w:rsidR="00BA260A" w:rsidRPr="00135C89">
              <w:rPr>
                <w:i/>
                <w:sz w:val="18"/>
                <w:szCs w:val="18"/>
              </w:rPr>
              <w:t xml:space="preserve">, </w:t>
            </w:r>
            <w:proofErr w:type="spellStart"/>
            <w:r w:rsidR="00BA260A" w:rsidRPr="00135C89">
              <w:rPr>
                <w:i/>
                <w:sz w:val="18"/>
                <w:szCs w:val="18"/>
              </w:rPr>
              <w:t>study</w:t>
            </w:r>
            <w:proofErr w:type="spellEnd"/>
            <w:r w:rsidR="00BA260A" w:rsidRPr="00135C89">
              <w:rPr>
                <w:i/>
                <w:sz w:val="18"/>
                <w:szCs w:val="18"/>
              </w:rPr>
              <w:t xml:space="preserve"> at </w:t>
            </w:r>
            <w:proofErr w:type="spellStart"/>
            <w:r w:rsidR="00BA260A" w:rsidRPr="00135C89">
              <w:rPr>
                <w:i/>
                <w:sz w:val="18"/>
                <w:szCs w:val="18"/>
              </w:rPr>
              <w:t>their</w:t>
            </w:r>
            <w:proofErr w:type="spellEnd"/>
            <w:r w:rsidR="00BA260A" w:rsidRPr="00135C89">
              <w:rPr>
                <w:i/>
                <w:sz w:val="18"/>
                <w:szCs w:val="18"/>
              </w:rPr>
              <w:t xml:space="preserve"> </w:t>
            </w:r>
            <w:proofErr w:type="spellStart"/>
            <w:r w:rsidR="00BA260A" w:rsidRPr="00135C89">
              <w:rPr>
                <w:i/>
                <w:sz w:val="18"/>
                <w:szCs w:val="18"/>
              </w:rPr>
              <w:t>departments</w:t>
            </w:r>
            <w:proofErr w:type="spellEnd"/>
            <w:r w:rsidR="00BA260A" w:rsidRPr="00135C89">
              <w:rPr>
                <w:i/>
                <w:sz w:val="18"/>
                <w:szCs w:val="18"/>
              </w:rPr>
              <w:t>.</w:t>
            </w:r>
            <w:r w:rsidR="001C4871">
              <w:t xml:space="preserve"> </w:t>
            </w:r>
            <w:proofErr w:type="spellStart"/>
            <w:r w:rsidR="001C4871" w:rsidRPr="001C4871">
              <w:rPr>
                <w:i/>
                <w:sz w:val="18"/>
                <w:szCs w:val="18"/>
              </w:rPr>
              <w:t>In</w:t>
            </w:r>
            <w:proofErr w:type="spellEnd"/>
            <w:r w:rsidR="001C4871" w:rsidRPr="001C4871">
              <w:rPr>
                <w:i/>
                <w:sz w:val="18"/>
                <w:szCs w:val="18"/>
              </w:rPr>
              <w:t xml:space="preserve"> </w:t>
            </w:r>
            <w:proofErr w:type="spellStart"/>
            <w:r w:rsidR="001C4871" w:rsidRPr="001C4871">
              <w:rPr>
                <w:i/>
                <w:sz w:val="18"/>
                <w:szCs w:val="18"/>
              </w:rPr>
              <w:t>Associate</w:t>
            </w:r>
            <w:proofErr w:type="spellEnd"/>
            <w:r w:rsidR="001C4871" w:rsidRPr="001C4871">
              <w:rPr>
                <w:i/>
                <w:sz w:val="18"/>
                <w:szCs w:val="18"/>
              </w:rPr>
              <w:t xml:space="preserve"> </w:t>
            </w:r>
            <w:proofErr w:type="spellStart"/>
            <w:r w:rsidR="001C4871" w:rsidRPr="001C4871">
              <w:rPr>
                <w:i/>
                <w:sz w:val="18"/>
                <w:szCs w:val="18"/>
              </w:rPr>
              <w:t>Degree</w:t>
            </w:r>
            <w:proofErr w:type="spellEnd"/>
            <w:r w:rsidR="001C4871" w:rsidRPr="001C4871">
              <w:rPr>
                <w:i/>
                <w:sz w:val="18"/>
                <w:szCs w:val="18"/>
              </w:rPr>
              <w:t xml:space="preserve"> </w:t>
            </w:r>
            <w:proofErr w:type="spellStart"/>
            <w:r w:rsidR="001C4871" w:rsidRPr="001C4871">
              <w:rPr>
                <w:i/>
                <w:sz w:val="18"/>
                <w:szCs w:val="18"/>
              </w:rPr>
              <w:t>programs</w:t>
            </w:r>
            <w:proofErr w:type="spellEnd"/>
            <w:r w:rsidR="001C4871" w:rsidRPr="001C4871">
              <w:rPr>
                <w:i/>
                <w:sz w:val="18"/>
                <w:szCs w:val="18"/>
              </w:rPr>
              <w:t xml:space="preserve">, the </w:t>
            </w:r>
            <w:proofErr w:type="spellStart"/>
            <w:r w:rsidR="001C4871" w:rsidRPr="001C4871">
              <w:rPr>
                <w:i/>
                <w:sz w:val="18"/>
                <w:szCs w:val="18"/>
              </w:rPr>
              <w:t>language</w:t>
            </w:r>
            <w:proofErr w:type="spellEnd"/>
            <w:r w:rsidR="001C4871" w:rsidRPr="001C4871">
              <w:rPr>
                <w:i/>
                <w:sz w:val="18"/>
                <w:szCs w:val="18"/>
              </w:rPr>
              <w:t xml:space="preserve"> of </w:t>
            </w:r>
            <w:proofErr w:type="spellStart"/>
            <w:r w:rsidR="001C4871" w:rsidRPr="001C4871">
              <w:rPr>
                <w:i/>
                <w:sz w:val="18"/>
                <w:szCs w:val="18"/>
              </w:rPr>
              <w:t>instruction</w:t>
            </w:r>
            <w:proofErr w:type="spellEnd"/>
            <w:r w:rsidR="001C4871" w:rsidRPr="001C4871">
              <w:rPr>
                <w:i/>
                <w:sz w:val="18"/>
                <w:szCs w:val="18"/>
              </w:rPr>
              <w:t xml:space="preserve"> is </w:t>
            </w:r>
            <w:proofErr w:type="spellStart"/>
            <w:r w:rsidR="001C4871" w:rsidRPr="001C4871">
              <w:rPr>
                <w:i/>
                <w:sz w:val="18"/>
                <w:szCs w:val="18"/>
              </w:rPr>
              <w:t>Turkish</w:t>
            </w:r>
            <w:proofErr w:type="spellEnd"/>
            <w:r w:rsidR="001C4871" w:rsidRPr="001C4871">
              <w:rPr>
                <w:i/>
                <w:sz w:val="18"/>
                <w:szCs w:val="18"/>
              </w:rPr>
              <w:t xml:space="preserve">, </w:t>
            </w:r>
            <w:proofErr w:type="spellStart"/>
            <w:r w:rsidR="001C4871" w:rsidRPr="001C4871">
              <w:rPr>
                <w:i/>
                <w:sz w:val="18"/>
                <w:szCs w:val="18"/>
              </w:rPr>
              <w:t>and</w:t>
            </w:r>
            <w:proofErr w:type="spellEnd"/>
            <w:r w:rsidR="001C4871" w:rsidRPr="001C4871">
              <w:rPr>
                <w:i/>
                <w:sz w:val="18"/>
                <w:szCs w:val="18"/>
              </w:rPr>
              <w:t xml:space="preserve"> the </w:t>
            </w:r>
            <w:proofErr w:type="spellStart"/>
            <w:r w:rsidR="001C4871" w:rsidRPr="001C4871">
              <w:rPr>
                <w:i/>
                <w:sz w:val="18"/>
                <w:szCs w:val="18"/>
              </w:rPr>
              <w:t>student</w:t>
            </w:r>
            <w:proofErr w:type="spellEnd"/>
            <w:r w:rsidR="001C4871" w:rsidRPr="001C4871">
              <w:rPr>
                <w:i/>
                <w:sz w:val="18"/>
                <w:szCs w:val="18"/>
              </w:rPr>
              <w:t xml:space="preserve"> can start the </w:t>
            </w:r>
            <w:proofErr w:type="spellStart"/>
            <w:r w:rsidR="001C4871" w:rsidRPr="001C4871">
              <w:rPr>
                <w:i/>
                <w:sz w:val="18"/>
                <w:szCs w:val="18"/>
              </w:rPr>
              <w:t>department</w:t>
            </w:r>
            <w:proofErr w:type="spellEnd"/>
            <w:r w:rsidR="001C4871" w:rsidRPr="001C4871">
              <w:rPr>
                <w:i/>
                <w:sz w:val="18"/>
                <w:szCs w:val="18"/>
              </w:rPr>
              <w:t xml:space="preserve"> </w:t>
            </w:r>
            <w:proofErr w:type="spellStart"/>
            <w:r w:rsidR="001C4871" w:rsidRPr="001C4871">
              <w:rPr>
                <w:i/>
                <w:sz w:val="18"/>
                <w:szCs w:val="18"/>
              </w:rPr>
              <w:t>with</w:t>
            </w:r>
            <w:proofErr w:type="spellEnd"/>
            <w:r w:rsidR="001C4871" w:rsidRPr="001C4871">
              <w:rPr>
                <w:i/>
                <w:sz w:val="18"/>
                <w:szCs w:val="18"/>
              </w:rPr>
              <w:t xml:space="preserve"> the B2 </w:t>
            </w:r>
            <w:proofErr w:type="spellStart"/>
            <w:r w:rsidR="001C4871" w:rsidRPr="001C4871">
              <w:rPr>
                <w:i/>
                <w:sz w:val="18"/>
                <w:szCs w:val="18"/>
              </w:rPr>
              <w:t>level</w:t>
            </w:r>
            <w:proofErr w:type="spellEnd"/>
            <w:r w:rsidR="001C4871" w:rsidRPr="001C4871">
              <w:rPr>
                <w:i/>
                <w:sz w:val="18"/>
                <w:szCs w:val="18"/>
              </w:rPr>
              <w:t xml:space="preserve"> </w:t>
            </w:r>
            <w:r w:rsidR="001C4871">
              <w:rPr>
                <w:i/>
                <w:sz w:val="18"/>
                <w:szCs w:val="18"/>
              </w:rPr>
              <w:t xml:space="preserve">of </w:t>
            </w:r>
            <w:proofErr w:type="spellStart"/>
            <w:r w:rsidR="001C4871" w:rsidRPr="001C4871">
              <w:rPr>
                <w:i/>
                <w:sz w:val="18"/>
                <w:szCs w:val="18"/>
              </w:rPr>
              <w:t>Turkish</w:t>
            </w:r>
            <w:proofErr w:type="spellEnd"/>
            <w:r w:rsidR="001C4871">
              <w:rPr>
                <w:i/>
                <w:sz w:val="18"/>
                <w:szCs w:val="18"/>
              </w:rPr>
              <w:t xml:space="preserve"> </w:t>
            </w:r>
            <w:proofErr w:type="spellStart"/>
            <w:r w:rsidR="001C4871">
              <w:rPr>
                <w:i/>
                <w:sz w:val="18"/>
                <w:szCs w:val="18"/>
              </w:rPr>
              <w:t>taken</w:t>
            </w:r>
            <w:proofErr w:type="spellEnd"/>
            <w:r w:rsidR="001C4871">
              <w:rPr>
                <w:i/>
                <w:sz w:val="18"/>
                <w:szCs w:val="18"/>
              </w:rPr>
              <w:t xml:space="preserve"> </w:t>
            </w:r>
            <w:proofErr w:type="spellStart"/>
            <w:r w:rsidR="001C4871">
              <w:rPr>
                <w:i/>
                <w:sz w:val="18"/>
                <w:szCs w:val="18"/>
              </w:rPr>
              <w:t>from</w:t>
            </w:r>
            <w:proofErr w:type="spellEnd"/>
            <w:r w:rsidR="001C4871">
              <w:rPr>
                <w:i/>
                <w:sz w:val="18"/>
                <w:szCs w:val="18"/>
              </w:rPr>
              <w:t xml:space="preserve"> the </w:t>
            </w:r>
            <w:proofErr w:type="spellStart"/>
            <w:r w:rsidR="001C4871">
              <w:rPr>
                <w:i/>
                <w:sz w:val="18"/>
                <w:szCs w:val="18"/>
              </w:rPr>
              <w:t>Turkish</w:t>
            </w:r>
            <w:proofErr w:type="spellEnd"/>
            <w:r w:rsidR="001C4871">
              <w:rPr>
                <w:i/>
                <w:sz w:val="18"/>
                <w:szCs w:val="18"/>
              </w:rPr>
              <w:t xml:space="preserve"> </w:t>
            </w:r>
            <w:proofErr w:type="spellStart"/>
            <w:r w:rsidR="001C4871" w:rsidRPr="001C4871">
              <w:rPr>
                <w:i/>
                <w:sz w:val="18"/>
                <w:szCs w:val="18"/>
              </w:rPr>
              <w:t>Proficiency</w:t>
            </w:r>
            <w:proofErr w:type="spellEnd"/>
            <w:r w:rsidR="001C4871" w:rsidRPr="001C4871">
              <w:rPr>
                <w:i/>
                <w:sz w:val="18"/>
                <w:szCs w:val="18"/>
              </w:rPr>
              <w:t xml:space="preserve"> </w:t>
            </w:r>
            <w:proofErr w:type="spellStart"/>
            <w:r w:rsidR="001C4871" w:rsidRPr="001C4871">
              <w:rPr>
                <w:i/>
                <w:sz w:val="18"/>
                <w:szCs w:val="18"/>
              </w:rPr>
              <w:t>Exam</w:t>
            </w:r>
            <w:proofErr w:type="spellEnd"/>
            <w:r w:rsidR="001C4871" w:rsidRPr="001C4871">
              <w:rPr>
                <w:i/>
                <w:sz w:val="18"/>
                <w:szCs w:val="18"/>
              </w:rPr>
              <w:t>.</w:t>
            </w:r>
          </w:p>
        </w:tc>
      </w:tr>
    </w:tbl>
    <w:p w14:paraId="23044FFE" w14:textId="77777777" w:rsidR="00E149D3" w:rsidRDefault="00E149D3" w:rsidP="00812222">
      <w:pPr>
        <w:spacing w:after="0" w:line="240" w:lineRule="auto"/>
        <w:rPr>
          <w:rFonts w:cs="Times New Roman"/>
          <w:sz w:val="20"/>
          <w:szCs w:val="20"/>
        </w:rPr>
      </w:pPr>
    </w:p>
    <w:p w14:paraId="777D79E5" w14:textId="579706FF" w:rsidR="006B7488" w:rsidRDefault="006B7488" w:rsidP="00812222">
      <w:pPr>
        <w:spacing w:after="0" w:line="240" w:lineRule="auto"/>
        <w:rPr>
          <w:rFonts w:cs="Times New Roman"/>
          <w:sz w:val="20"/>
          <w:szCs w:val="20"/>
        </w:rPr>
      </w:pPr>
    </w:p>
    <w:p w14:paraId="57F455A1" w14:textId="5385D808" w:rsidR="0049410C" w:rsidRDefault="0049410C" w:rsidP="00812222">
      <w:pPr>
        <w:spacing w:after="0" w:line="240" w:lineRule="auto"/>
        <w:rPr>
          <w:rFonts w:cs="Times New Roman"/>
          <w:sz w:val="20"/>
          <w:szCs w:val="20"/>
        </w:rPr>
      </w:pPr>
    </w:p>
    <w:p w14:paraId="4B04BF14" w14:textId="0660126D" w:rsidR="00FE624F" w:rsidRDefault="00FE624F" w:rsidP="00812222">
      <w:pPr>
        <w:spacing w:after="0" w:line="240" w:lineRule="auto"/>
        <w:rPr>
          <w:rFonts w:cs="Times New Roman"/>
          <w:sz w:val="20"/>
          <w:szCs w:val="20"/>
        </w:rPr>
      </w:pPr>
    </w:p>
    <w:p w14:paraId="2EAF8D88" w14:textId="77777777" w:rsidR="00FE624F" w:rsidRDefault="00FE624F" w:rsidP="00812222">
      <w:pPr>
        <w:spacing w:after="0" w:line="240" w:lineRule="auto"/>
        <w:rPr>
          <w:rFonts w:cs="Times New Roman"/>
          <w:sz w:val="20"/>
          <w:szCs w:val="20"/>
        </w:rPr>
      </w:pPr>
    </w:p>
    <w:p w14:paraId="39EE1E7F" w14:textId="7F14C8CC" w:rsidR="0049410C" w:rsidRDefault="0049410C" w:rsidP="00812222">
      <w:pPr>
        <w:spacing w:after="0" w:line="240" w:lineRule="auto"/>
        <w:rPr>
          <w:rFonts w:cs="Times New Roman"/>
          <w:sz w:val="20"/>
          <w:szCs w:val="20"/>
        </w:rPr>
      </w:pPr>
    </w:p>
    <w:p w14:paraId="5B683211" w14:textId="77777777" w:rsidR="0049410C" w:rsidRDefault="0049410C" w:rsidP="00812222">
      <w:pPr>
        <w:spacing w:after="0" w:line="240" w:lineRule="auto"/>
        <w:rPr>
          <w:rFonts w:cs="Times New Roman"/>
          <w:sz w:val="20"/>
          <w:szCs w:val="20"/>
        </w:rPr>
      </w:pPr>
    </w:p>
    <w:tbl>
      <w:tblPr>
        <w:tblStyle w:val="TabloKlavuzu"/>
        <w:tblW w:w="0" w:type="auto"/>
        <w:jc w:val="center"/>
        <w:tblBorders>
          <w:top w:val="single" w:sz="24" w:space="0" w:color="000000" w:themeColor="text1"/>
        </w:tblBorders>
        <w:tblLook w:val="04A0" w:firstRow="1" w:lastRow="0" w:firstColumn="1" w:lastColumn="0" w:noHBand="0" w:noVBand="1"/>
      </w:tblPr>
      <w:tblGrid>
        <w:gridCol w:w="5922"/>
        <w:gridCol w:w="5413"/>
      </w:tblGrid>
      <w:tr w:rsidR="00E149D3" w:rsidRPr="001B463D" w14:paraId="38CFE908" w14:textId="77777777" w:rsidTr="00BF0433">
        <w:trPr>
          <w:trHeight w:val="284"/>
          <w:jc w:val="center"/>
        </w:trPr>
        <w:tc>
          <w:tcPr>
            <w:tcW w:w="11335"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23BA2FFE" w14:textId="77777777" w:rsidR="00E149D3" w:rsidRPr="001B463D" w:rsidRDefault="00E149D3" w:rsidP="00AC123A">
            <w:pPr>
              <w:rPr>
                <w:rFonts w:cstheme="minorHAnsi"/>
                <w:i/>
                <w:sz w:val="20"/>
                <w:szCs w:val="20"/>
              </w:rPr>
            </w:pPr>
            <w:r w:rsidRPr="001B463D">
              <w:rPr>
                <w:rFonts w:cstheme="minorHAnsi"/>
                <w:b/>
                <w:sz w:val="20"/>
                <w:szCs w:val="20"/>
              </w:rPr>
              <w:t xml:space="preserve">ÖĞRETİM ÜCRETİ / </w:t>
            </w:r>
            <w:r w:rsidRPr="001B463D">
              <w:rPr>
                <w:rFonts w:cstheme="minorHAnsi"/>
                <w:i/>
                <w:sz w:val="20"/>
                <w:szCs w:val="20"/>
                <w:lang w:val="en-US"/>
              </w:rPr>
              <w:t>TUITION FEE</w:t>
            </w:r>
          </w:p>
        </w:tc>
      </w:tr>
      <w:tr w:rsidR="0055041E" w:rsidRPr="0055041E" w14:paraId="76FEDED2" w14:textId="77777777" w:rsidTr="00BF0433">
        <w:trPr>
          <w:trHeight w:val="1531"/>
          <w:jc w:val="center"/>
        </w:trPr>
        <w:tc>
          <w:tcPr>
            <w:tcW w:w="5922" w:type="dxa"/>
            <w:tcBorders>
              <w:top w:val="single" w:sz="4" w:space="0" w:color="000000" w:themeColor="text1"/>
              <w:bottom w:val="single" w:sz="4" w:space="0" w:color="000000" w:themeColor="text1"/>
              <w:right w:val="nil"/>
            </w:tcBorders>
          </w:tcPr>
          <w:p w14:paraId="1B2BB5DE" w14:textId="04989D4D" w:rsidR="00846F7E" w:rsidRPr="0056175A" w:rsidRDefault="00E149D3" w:rsidP="00BF0433">
            <w:pPr>
              <w:jc w:val="both"/>
              <w:rPr>
                <w:rFonts w:cstheme="minorHAnsi"/>
                <w:bCs/>
                <w:sz w:val="18"/>
                <w:szCs w:val="18"/>
              </w:rPr>
            </w:pPr>
            <w:r w:rsidRPr="00135C89">
              <w:rPr>
                <w:rFonts w:cstheme="minorHAnsi"/>
                <w:bCs/>
                <w:sz w:val="18"/>
                <w:szCs w:val="18"/>
              </w:rPr>
              <w:t xml:space="preserve">Türk Hava Kurumu Üniversitesinde eğitim ücrete tabidir. </w:t>
            </w:r>
            <w:r w:rsidR="002D1790">
              <w:rPr>
                <w:rFonts w:cstheme="minorHAnsi"/>
                <w:bCs/>
                <w:sz w:val="18"/>
                <w:szCs w:val="18"/>
              </w:rPr>
              <w:t>202</w:t>
            </w:r>
            <w:r w:rsidR="00F31D60">
              <w:rPr>
                <w:rFonts w:cstheme="minorHAnsi"/>
                <w:bCs/>
                <w:sz w:val="18"/>
                <w:szCs w:val="18"/>
              </w:rPr>
              <w:t>2</w:t>
            </w:r>
            <w:r w:rsidR="002D1790">
              <w:rPr>
                <w:rFonts w:cstheme="minorHAnsi"/>
                <w:bCs/>
                <w:sz w:val="18"/>
                <w:szCs w:val="18"/>
              </w:rPr>
              <w:t>-202</w:t>
            </w:r>
            <w:r w:rsidR="00F31D60">
              <w:rPr>
                <w:rFonts w:cstheme="minorHAnsi"/>
                <w:bCs/>
                <w:sz w:val="18"/>
                <w:szCs w:val="18"/>
              </w:rPr>
              <w:t>3</w:t>
            </w:r>
            <w:r w:rsidRPr="00135C89">
              <w:rPr>
                <w:rFonts w:cstheme="minorHAnsi"/>
                <w:bCs/>
                <w:sz w:val="18"/>
                <w:szCs w:val="18"/>
              </w:rPr>
              <w:t xml:space="preserve"> </w:t>
            </w:r>
            <w:r w:rsidR="00B23F06" w:rsidRPr="00135C89">
              <w:rPr>
                <w:rFonts w:cstheme="minorHAnsi"/>
                <w:bCs/>
                <w:sz w:val="18"/>
                <w:szCs w:val="18"/>
              </w:rPr>
              <w:t>eğitim-öğretim</w:t>
            </w:r>
            <w:r w:rsidRPr="00135C89">
              <w:rPr>
                <w:rFonts w:cstheme="minorHAnsi"/>
                <w:bCs/>
                <w:sz w:val="18"/>
                <w:szCs w:val="18"/>
              </w:rPr>
              <w:t xml:space="preserve"> yılında öğre</w:t>
            </w:r>
            <w:r w:rsidR="00846F7E" w:rsidRPr="00135C89">
              <w:rPr>
                <w:rFonts w:cstheme="minorHAnsi"/>
                <w:bCs/>
                <w:sz w:val="18"/>
                <w:szCs w:val="18"/>
              </w:rPr>
              <w:t>n</w:t>
            </w:r>
            <w:r w:rsidRPr="00135C89">
              <w:rPr>
                <w:rFonts w:cstheme="minorHAnsi"/>
                <w:bCs/>
                <w:sz w:val="18"/>
                <w:szCs w:val="18"/>
              </w:rPr>
              <w:t>im</w:t>
            </w:r>
            <w:r w:rsidR="00E54B8D" w:rsidRPr="00135C89">
              <w:rPr>
                <w:rFonts w:cstheme="minorHAnsi"/>
                <w:bCs/>
                <w:sz w:val="18"/>
                <w:szCs w:val="18"/>
              </w:rPr>
              <w:t xml:space="preserve"> ücreti</w:t>
            </w:r>
            <w:r w:rsidRPr="00135C89">
              <w:rPr>
                <w:rFonts w:cstheme="minorHAnsi"/>
                <w:bCs/>
                <w:sz w:val="18"/>
                <w:szCs w:val="18"/>
              </w:rPr>
              <w:t xml:space="preserve"> </w:t>
            </w:r>
            <w:r w:rsidR="006C4CEF">
              <w:rPr>
                <w:rFonts w:cstheme="minorHAnsi"/>
                <w:bCs/>
                <w:sz w:val="18"/>
                <w:szCs w:val="18"/>
              </w:rPr>
              <w:t xml:space="preserve">Üniversitemiz resmi internet sitesi olan </w:t>
            </w:r>
            <w:hyperlink r:id="rId16" w:history="1">
              <w:r w:rsidR="006C4CEF" w:rsidRPr="005A47AE">
                <w:rPr>
                  <w:rStyle w:val="Kpr"/>
                  <w:rFonts w:cstheme="minorHAnsi"/>
                  <w:bCs/>
                  <w:sz w:val="18"/>
                  <w:szCs w:val="18"/>
                </w:rPr>
                <w:t>www.thk.edu.tr</w:t>
              </w:r>
            </w:hyperlink>
            <w:r w:rsidR="006C4CEF">
              <w:rPr>
                <w:rFonts w:cstheme="minorHAnsi"/>
                <w:bCs/>
                <w:sz w:val="18"/>
                <w:szCs w:val="18"/>
              </w:rPr>
              <w:t xml:space="preserve"> adresinden açıklanmaktadır.</w:t>
            </w:r>
          </w:p>
        </w:tc>
        <w:tc>
          <w:tcPr>
            <w:tcW w:w="5413" w:type="dxa"/>
            <w:tcBorders>
              <w:top w:val="single" w:sz="4" w:space="0" w:color="000000" w:themeColor="text1"/>
              <w:left w:val="nil"/>
              <w:bottom w:val="single" w:sz="4" w:space="0" w:color="000000" w:themeColor="text1"/>
            </w:tcBorders>
          </w:tcPr>
          <w:p w14:paraId="76ECD6F1" w14:textId="094EE6E2" w:rsidR="00E149D3" w:rsidRPr="00230B86" w:rsidRDefault="00186A5B" w:rsidP="00BF0433">
            <w:pPr>
              <w:jc w:val="both"/>
              <w:rPr>
                <w:i/>
                <w:sz w:val="16"/>
                <w:szCs w:val="16"/>
                <w:lang w:val="en-US"/>
              </w:rPr>
            </w:pPr>
            <w:r w:rsidRPr="00230B86">
              <w:rPr>
                <w:i/>
                <w:sz w:val="16"/>
                <w:szCs w:val="16"/>
                <w:lang w:val="en-US"/>
              </w:rPr>
              <w:t xml:space="preserve">University of Turkish Aeronautical Association </w:t>
            </w:r>
            <w:r w:rsidR="00A74AB8" w:rsidRPr="00230B86">
              <w:rPr>
                <w:i/>
                <w:sz w:val="16"/>
                <w:szCs w:val="16"/>
                <w:lang w:val="en-US"/>
              </w:rPr>
              <w:t xml:space="preserve">charges an annual tuition fee for the education. </w:t>
            </w:r>
            <w:r w:rsidR="001C4871" w:rsidRPr="001C4871">
              <w:rPr>
                <w:i/>
                <w:sz w:val="16"/>
                <w:szCs w:val="16"/>
                <w:lang w:val="en-US"/>
              </w:rPr>
              <w:t xml:space="preserve">Tuition fees for the 2022-2023 academic year are announced on the official website of our </w:t>
            </w:r>
            <w:r w:rsidR="00B978F0" w:rsidRPr="001C4871">
              <w:rPr>
                <w:i/>
                <w:sz w:val="16"/>
                <w:szCs w:val="16"/>
                <w:lang w:val="en-US"/>
              </w:rPr>
              <w:t>university</w:t>
            </w:r>
            <w:r w:rsidR="001C4871" w:rsidRPr="001C4871">
              <w:rPr>
                <w:i/>
                <w:sz w:val="16"/>
                <w:szCs w:val="16"/>
                <w:lang w:val="en-US"/>
              </w:rPr>
              <w:t xml:space="preserve">, </w:t>
            </w:r>
            <w:hyperlink r:id="rId17" w:history="1">
              <w:r w:rsidR="00B978F0" w:rsidRPr="00220BD1">
                <w:rPr>
                  <w:rStyle w:val="Kpr"/>
                  <w:i/>
                  <w:sz w:val="16"/>
                  <w:szCs w:val="16"/>
                  <w:lang w:val="en-US"/>
                </w:rPr>
                <w:t>www.thk.edu.tr</w:t>
              </w:r>
            </w:hyperlink>
            <w:r w:rsidR="001C4871" w:rsidRPr="001C4871">
              <w:rPr>
                <w:i/>
                <w:sz w:val="16"/>
                <w:szCs w:val="16"/>
                <w:lang w:val="en-US"/>
              </w:rPr>
              <w:t>.</w:t>
            </w:r>
          </w:p>
        </w:tc>
      </w:tr>
    </w:tbl>
    <w:p w14:paraId="2AB7277C" w14:textId="77777777" w:rsidR="00E149D3" w:rsidRDefault="00E149D3" w:rsidP="00E149D3">
      <w:pPr>
        <w:spacing w:after="0" w:line="240" w:lineRule="auto"/>
        <w:rPr>
          <w:rFonts w:cs="Times New Roman"/>
          <w:sz w:val="4"/>
          <w:szCs w:val="4"/>
        </w:rPr>
      </w:pPr>
    </w:p>
    <w:p w14:paraId="4F728A00" w14:textId="77777777" w:rsidR="00F263C2" w:rsidRPr="00267769" w:rsidRDefault="00F263C2" w:rsidP="00E149D3">
      <w:pPr>
        <w:spacing w:after="0" w:line="240" w:lineRule="auto"/>
        <w:rPr>
          <w:rFonts w:cs="Times New Roman"/>
          <w:sz w:val="20"/>
          <w:szCs w:val="20"/>
        </w:rPr>
      </w:pPr>
    </w:p>
    <w:tbl>
      <w:tblPr>
        <w:tblStyle w:val="TabloKlavuzu"/>
        <w:tblW w:w="0" w:type="auto"/>
        <w:tblInd w:w="137" w:type="dxa"/>
        <w:tblLook w:val="04A0" w:firstRow="1" w:lastRow="0" w:firstColumn="1" w:lastColumn="0" w:noHBand="0" w:noVBand="1"/>
      </w:tblPr>
      <w:tblGrid>
        <w:gridCol w:w="5641"/>
        <w:gridCol w:w="5699"/>
      </w:tblGrid>
      <w:tr w:rsidR="00267769" w:rsidRPr="001B463D" w14:paraId="6659FEA8" w14:textId="77777777" w:rsidTr="00267769">
        <w:trPr>
          <w:trHeight w:val="284"/>
        </w:trPr>
        <w:tc>
          <w:tcPr>
            <w:tcW w:w="11340" w:type="dxa"/>
            <w:gridSpan w:val="2"/>
            <w:shd w:val="clear" w:color="auto" w:fill="D9D9D9" w:themeFill="background1" w:themeFillShade="D9"/>
          </w:tcPr>
          <w:p w14:paraId="5621B643" w14:textId="77777777" w:rsidR="00267769" w:rsidRPr="001B463D" w:rsidRDefault="00267769" w:rsidP="00267769">
            <w:pPr>
              <w:ind w:left="22"/>
              <w:jc w:val="both"/>
              <w:rPr>
                <w:rFonts w:cstheme="minorHAnsi"/>
                <w:sz w:val="18"/>
                <w:szCs w:val="18"/>
              </w:rPr>
            </w:pPr>
            <w:r w:rsidRPr="001B463D">
              <w:rPr>
                <w:rFonts w:cstheme="minorHAnsi"/>
                <w:b/>
                <w:sz w:val="20"/>
                <w:szCs w:val="20"/>
              </w:rPr>
              <w:lastRenderedPageBreak/>
              <w:t xml:space="preserve">KESİN KAYIT İÇİN GEREKEN BELGELER / </w:t>
            </w:r>
            <w:r w:rsidRPr="001B463D">
              <w:rPr>
                <w:rStyle w:val="hps"/>
                <w:rFonts w:cstheme="minorHAnsi"/>
                <w:i/>
                <w:color w:val="333333"/>
                <w:sz w:val="20"/>
                <w:szCs w:val="20"/>
              </w:rPr>
              <w:t>DOCUMENTS REQUIRED FOR</w:t>
            </w:r>
            <w:r w:rsidRPr="001B463D">
              <w:rPr>
                <w:rStyle w:val="shorttext"/>
                <w:rFonts w:cstheme="minorHAnsi"/>
                <w:i/>
                <w:color w:val="333333"/>
                <w:sz w:val="20"/>
                <w:szCs w:val="20"/>
              </w:rPr>
              <w:t xml:space="preserve"> </w:t>
            </w:r>
            <w:r w:rsidRPr="001B463D">
              <w:rPr>
                <w:rStyle w:val="hps"/>
                <w:rFonts w:cstheme="minorHAnsi"/>
                <w:i/>
                <w:color w:val="333333"/>
                <w:sz w:val="20"/>
                <w:szCs w:val="20"/>
              </w:rPr>
              <w:t>FINAL REGISTRATION</w:t>
            </w:r>
          </w:p>
        </w:tc>
      </w:tr>
      <w:tr w:rsidR="00267769" w:rsidRPr="001B463D" w14:paraId="008A7CF9" w14:textId="77777777" w:rsidTr="00267769">
        <w:trPr>
          <w:trHeight w:val="964"/>
        </w:trPr>
        <w:tc>
          <w:tcPr>
            <w:tcW w:w="5641" w:type="dxa"/>
          </w:tcPr>
          <w:p w14:paraId="258B5677" w14:textId="77777777" w:rsidR="00267769" w:rsidRPr="001B463D" w:rsidRDefault="00267769" w:rsidP="00267769">
            <w:pPr>
              <w:pStyle w:val="ListeParagraf"/>
              <w:numPr>
                <w:ilvl w:val="0"/>
                <w:numId w:val="4"/>
              </w:numPr>
              <w:ind w:left="173" w:hanging="142"/>
              <w:jc w:val="both"/>
              <w:rPr>
                <w:rFonts w:cstheme="minorHAnsi"/>
                <w:b/>
                <w:sz w:val="18"/>
                <w:szCs w:val="18"/>
              </w:rPr>
            </w:pPr>
            <w:r w:rsidRPr="001B463D">
              <w:rPr>
                <w:rFonts w:cstheme="minorHAnsi"/>
                <w:sz w:val="18"/>
                <w:szCs w:val="18"/>
              </w:rPr>
              <w:t>Lise Diplomasının veya kayıt tarihinde diploması henüz hazırlanmamış yeni mezun öğrenciler için geçici mezuniyet belgesinin aslı ile noter ya da Türk Dış Temsilciliklerinden onaylı Türkçe tercümesi.</w:t>
            </w:r>
          </w:p>
        </w:tc>
        <w:tc>
          <w:tcPr>
            <w:tcW w:w="5699" w:type="dxa"/>
          </w:tcPr>
          <w:p w14:paraId="6D80C821" w14:textId="77777777" w:rsidR="00267769" w:rsidRPr="001B463D" w:rsidRDefault="00267769" w:rsidP="00267769">
            <w:pPr>
              <w:pStyle w:val="ListeParagraf"/>
              <w:numPr>
                <w:ilvl w:val="0"/>
                <w:numId w:val="7"/>
              </w:numPr>
              <w:ind w:left="33" w:hanging="142"/>
              <w:jc w:val="both"/>
              <w:rPr>
                <w:rFonts w:cstheme="minorHAnsi"/>
                <w:i/>
                <w:sz w:val="18"/>
                <w:szCs w:val="18"/>
              </w:rPr>
            </w:pPr>
            <w:proofErr w:type="spellStart"/>
            <w:r w:rsidRPr="001B463D">
              <w:rPr>
                <w:rFonts w:cstheme="minorHAnsi"/>
                <w:i/>
                <w:color w:val="333333"/>
                <w:sz w:val="18"/>
                <w:szCs w:val="18"/>
              </w:rPr>
              <w:t>Original</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if</w:t>
            </w:r>
            <w:proofErr w:type="spellEnd"/>
            <w:r w:rsidRPr="001B463D">
              <w:rPr>
                <w:rFonts w:cstheme="minorHAnsi"/>
                <w:i/>
                <w:color w:val="333333"/>
                <w:sz w:val="18"/>
                <w:szCs w:val="18"/>
              </w:rPr>
              <w:t xml:space="preserve"> not </w:t>
            </w:r>
            <w:proofErr w:type="spellStart"/>
            <w:r w:rsidRPr="001B463D">
              <w:rPr>
                <w:rFonts w:cstheme="minorHAnsi"/>
                <w:i/>
                <w:color w:val="333333"/>
                <w:sz w:val="18"/>
                <w:szCs w:val="18"/>
              </w:rPr>
              <w:t>applicable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notarized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or</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approved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copy</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by</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Turkish</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Embassy</w:t>
            </w:r>
            <w:proofErr w:type="spellEnd"/>
            <w:r w:rsidRPr="001B463D">
              <w:rPr>
                <w:rFonts w:cstheme="minorHAnsi"/>
                <w:i/>
                <w:color w:val="333333"/>
                <w:sz w:val="18"/>
                <w:szCs w:val="18"/>
              </w:rPr>
              <w:t>/</w:t>
            </w:r>
            <w:proofErr w:type="spellStart"/>
            <w:r w:rsidRPr="001B463D">
              <w:rPr>
                <w:rFonts w:cstheme="minorHAnsi"/>
                <w:i/>
                <w:color w:val="333333"/>
                <w:sz w:val="18"/>
                <w:szCs w:val="18"/>
              </w:rPr>
              <w:t>Consulate</w:t>
            </w:r>
            <w:proofErr w:type="spellEnd"/>
            <w:r w:rsidRPr="001B463D">
              <w:rPr>
                <w:rFonts w:cstheme="minorHAnsi"/>
                <w:i/>
                <w:color w:val="333333"/>
                <w:sz w:val="18"/>
                <w:szCs w:val="18"/>
              </w:rPr>
              <w:t xml:space="preserve"> General </w:t>
            </w:r>
            <w:proofErr w:type="spellStart"/>
            <w:r w:rsidRPr="001B463D">
              <w:rPr>
                <w:rFonts w:cstheme="minorHAnsi"/>
                <w:i/>
                <w:color w:val="333333"/>
                <w:sz w:val="18"/>
                <w:szCs w:val="18"/>
              </w:rPr>
              <w:t>within</w:t>
            </w:r>
            <w:proofErr w:type="spellEnd"/>
            <w:r w:rsidRPr="001B463D">
              <w:rPr>
                <w:rFonts w:cstheme="minorHAnsi"/>
                <w:i/>
                <w:color w:val="333333"/>
                <w:sz w:val="18"/>
                <w:szCs w:val="18"/>
              </w:rPr>
              <w:t xml:space="preserve"> the </w:t>
            </w:r>
            <w:proofErr w:type="spellStart"/>
            <w:r w:rsidRPr="001B463D">
              <w:rPr>
                <w:rFonts w:cstheme="minorHAnsi"/>
                <w:i/>
                <w:color w:val="333333"/>
                <w:sz w:val="18"/>
                <w:szCs w:val="18"/>
              </w:rPr>
              <w:t>home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country</w:t>
            </w:r>
            <w:proofErr w:type="spellEnd"/>
            <w:r w:rsidRPr="001B463D">
              <w:rPr>
                <w:rFonts w:cstheme="minorHAnsi"/>
                <w:i/>
                <w:color w:val="333333"/>
                <w:sz w:val="18"/>
                <w:szCs w:val="18"/>
              </w:rPr>
              <w:t xml:space="preserve">) of </w:t>
            </w:r>
            <w:proofErr w:type="spellStart"/>
            <w:r w:rsidRPr="001B463D">
              <w:rPr>
                <w:rFonts w:cstheme="minorHAnsi"/>
                <w:i/>
                <w:color w:val="333333"/>
                <w:sz w:val="18"/>
                <w:szCs w:val="18"/>
              </w:rPr>
              <w:t>either</w:t>
            </w:r>
            <w:proofErr w:type="spellEnd"/>
            <w:r w:rsidRPr="001B463D">
              <w:rPr>
                <w:rFonts w:cstheme="minorHAnsi"/>
                <w:i/>
                <w:color w:val="333333"/>
                <w:sz w:val="18"/>
                <w:szCs w:val="18"/>
              </w:rPr>
              <w:t xml:space="preserve"> High School Diploma </w:t>
            </w:r>
            <w:proofErr w:type="spellStart"/>
            <w:r w:rsidRPr="001B463D">
              <w:rPr>
                <w:rFonts w:cstheme="minorHAnsi"/>
                <w:i/>
                <w:color w:val="333333"/>
                <w:sz w:val="18"/>
                <w:szCs w:val="18"/>
              </w:rPr>
              <w:t>or</w:t>
            </w:r>
            <w:proofErr w:type="spellEnd"/>
            <w:r w:rsidRPr="001B463D">
              <w:rPr>
                <w:rFonts w:cstheme="minorHAnsi"/>
                <w:i/>
                <w:color w:val="333333"/>
                <w:sz w:val="18"/>
                <w:szCs w:val="18"/>
              </w:rPr>
              <w:t xml:space="preserve"> High School </w:t>
            </w:r>
            <w:proofErr w:type="spellStart"/>
            <w:r w:rsidRPr="001B463D">
              <w:rPr>
                <w:rFonts w:cstheme="minorHAnsi"/>
                <w:i/>
                <w:color w:val="333333"/>
                <w:sz w:val="18"/>
                <w:szCs w:val="18"/>
              </w:rPr>
              <w:t>Exit</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Document</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for</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newly</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graduates</w:t>
            </w:r>
            <w:proofErr w:type="spellEnd"/>
            <w:r w:rsidRPr="001B463D">
              <w:rPr>
                <w:rFonts w:cstheme="minorHAnsi"/>
                <w:i/>
                <w:color w:val="333333"/>
                <w:sz w:val="18"/>
                <w:szCs w:val="18"/>
              </w:rPr>
              <w:t xml:space="preserve"> not </w:t>
            </w:r>
            <w:proofErr w:type="spellStart"/>
            <w:r w:rsidRPr="001B463D">
              <w:rPr>
                <w:rFonts w:cstheme="minorHAnsi"/>
                <w:i/>
                <w:color w:val="333333"/>
                <w:sz w:val="18"/>
                <w:szCs w:val="18"/>
              </w:rPr>
              <w:t>having</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obtained</w:t>
            </w:r>
            <w:proofErr w:type="spellEnd"/>
            <w:r w:rsidRPr="001B463D">
              <w:rPr>
                <w:rFonts w:cstheme="minorHAnsi"/>
                <w:i/>
                <w:color w:val="333333"/>
                <w:sz w:val="18"/>
                <w:szCs w:val="18"/>
              </w:rPr>
              <w:t xml:space="preserve"> a diploma </w:t>
            </w:r>
            <w:proofErr w:type="spellStart"/>
            <w:r w:rsidRPr="001B463D">
              <w:rPr>
                <w:rFonts w:cstheme="minorHAnsi"/>
                <w:i/>
                <w:color w:val="333333"/>
                <w:sz w:val="18"/>
                <w:szCs w:val="18"/>
              </w:rPr>
              <w:t>and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notarized</w:t>
            </w:r>
            <w:proofErr w:type="spellEnd"/>
            <w:r w:rsidRPr="001B463D">
              <w:rPr>
                <w:rFonts w:cstheme="minorHAnsi"/>
                <w:i/>
                <w:color w:val="333333"/>
                <w:sz w:val="18"/>
                <w:szCs w:val="18"/>
              </w:rPr>
              <w:t>).</w:t>
            </w:r>
          </w:p>
        </w:tc>
      </w:tr>
      <w:tr w:rsidR="00267769" w:rsidRPr="001B463D" w14:paraId="6BBFCCD5" w14:textId="77777777" w:rsidTr="00267769">
        <w:trPr>
          <w:trHeight w:val="510"/>
        </w:trPr>
        <w:tc>
          <w:tcPr>
            <w:tcW w:w="5641" w:type="dxa"/>
          </w:tcPr>
          <w:p w14:paraId="5BE90DFC" w14:textId="0AFB9477" w:rsidR="00267769" w:rsidRPr="001B463D" w:rsidRDefault="00267769" w:rsidP="00267769">
            <w:pPr>
              <w:pStyle w:val="ListeParagraf"/>
              <w:numPr>
                <w:ilvl w:val="0"/>
                <w:numId w:val="4"/>
              </w:numPr>
              <w:ind w:left="173" w:hanging="142"/>
              <w:jc w:val="both"/>
              <w:rPr>
                <w:rFonts w:cstheme="minorHAnsi"/>
                <w:b/>
                <w:sz w:val="18"/>
                <w:szCs w:val="18"/>
              </w:rPr>
            </w:pPr>
            <w:r w:rsidRPr="001B463D">
              <w:rPr>
                <w:rFonts w:cstheme="minorHAnsi"/>
                <w:sz w:val="18"/>
                <w:szCs w:val="18"/>
              </w:rPr>
              <w:t xml:space="preserve">T.C. </w:t>
            </w:r>
            <w:r w:rsidR="00E30908" w:rsidRPr="001B463D">
              <w:rPr>
                <w:rFonts w:cstheme="minorHAnsi"/>
                <w:sz w:val="18"/>
                <w:szCs w:val="18"/>
              </w:rPr>
              <w:t>Millî</w:t>
            </w:r>
            <w:r w:rsidRPr="001B463D">
              <w:rPr>
                <w:rFonts w:cstheme="minorHAnsi"/>
                <w:sz w:val="18"/>
                <w:szCs w:val="18"/>
              </w:rPr>
              <w:t xml:space="preserve"> Eğitim Bakanlığı’ndan alınacak “Denklik Belgesi” aslı.</w:t>
            </w:r>
          </w:p>
        </w:tc>
        <w:tc>
          <w:tcPr>
            <w:tcW w:w="5699" w:type="dxa"/>
          </w:tcPr>
          <w:p w14:paraId="16CA58DD" w14:textId="77777777" w:rsidR="00267769" w:rsidRPr="001B463D" w:rsidRDefault="00267769" w:rsidP="00267769">
            <w:pPr>
              <w:pStyle w:val="ListeParagraf"/>
              <w:numPr>
                <w:ilvl w:val="0"/>
                <w:numId w:val="7"/>
              </w:numPr>
              <w:ind w:left="33" w:hanging="142"/>
              <w:jc w:val="both"/>
              <w:rPr>
                <w:rFonts w:cstheme="minorHAnsi"/>
                <w:i/>
                <w:sz w:val="18"/>
                <w:szCs w:val="18"/>
              </w:rPr>
            </w:pPr>
            <w:proofErr w:type="spellStart"/>
            <w:r w:rsidRPr="001B463D">
              <w:rPr>
                <w:rFonts w:cstheme="minorHAnsi"/>
                <w:i/>
                <w:color w:val="333333"/>
                <w:sz w:val="18"/>
                <w:szCs w:val="18"/>
              </w:rPr>
              <w:t>Original</w:t>
            </w:r>
            <w:proofErr w:type="spellEnd"/>
            <w:r w:rsidRPr="001B463D">
              <w:rPr>
                <w:rFonts w:cstheme="minorHAnsi"/>
                <w:i/>
                <w:color w:val="333333"/>
                <w:sz w:val="18"/>
                <w:szCs w:val="18"/>
              </w:rPr>
              <w:t xml:space="preserve"> of the “</w:t>
            </w:r>
            <w:proofErr w:type="spellStart"/>
            <w:r w:rsidRPr="001B463D">
              <w:rPr>
                <w:rFonts w:cstheme="minorHAnsi"/>
                <w:i/>
                <w:color w:val="333333"/>
                <w:sz w:val="18"/>
                <w:szCs w:val="18"/>
              </w:rPr>
              <w:t>Certificate</w:t>
            </w:r>
            <w:proofErr w:type="spellEnd"/>
            <w:r w:rsidRPr="001B463D">
              <w:rPr>
                <w:rFonts w:cstheme="minorHAnsi"/>
                <w:i/>
                <w:color w:val="333333"/>
                <w:sz w:val="18"/>
                <w:szCs w:val="18"/>
              </w:rPr>
              <w:t xml:space="preserve"> of </w:t>
            </w:r>
            <w:proofErr w:type="spellStart"/>
            <w:r w:rsidRPr="001B463D">
              <w:rPr>
                <w:rFonts w:cstheme="minorHAnsi"/>
                <w:i/>
                <w:color w:val="333333"/>
                <w:sz w:val="18"/>
                <w:szCs w:val="18"/>
              </w:rPr>
              <w:t>Equivalence</w:t>
            </w:r>
            <w:proofErr w:type="spellEnd"/>
            <w:r w:rsidRPr="001B463D">
              <w:rPr>
                <w:rFonts w:cstheme="minorHAnsi"/>
                <w:i/>
                <w:color w:val="333333"/>
                <w:sz w:val="18"/>
                <w:szCs w:val="18"/>
              </w:rPr>
              <w:t xml:space="preserve">” of the High School Diploma </w:t>
            </w:r>
            <w:proofErr w:type="spellStart"/>
            <w:r w:rsidRPr="001B463D">
              <w:rPr>
                <w:rFonts w:cstheme="minorHAnsi"/>
                <w:i/>
                <w:color w:val="333333"/>
                <w:sz w:val="18"/>
                <w:szCs w:val="18"/>
              </w:rPr>
              <w:t>obtained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from</w:t>
            </w:r>
            <w:proofErr w:type="spellEnd"/>
            <w:r w:rsidRPr="001B463D">
              <w:rPr>
                <w:rFonts w:cstheme="minorHAnsi"/>
                <w:i/>
                <w:color w:val="333333"/>
                <w:sz w:val="18"/>
                <w:szCs w:val="18"/>
              </w:rPr>
              <w:t xml:space="preserve"> the </w:t>
            </w:r>
            <w:proofErr w:type="spellStart"/>
            <w:r w:rsidRPr="001B463D">
              <w:rPr>
                <w:rFonts w:cstheme="minorHAnsi"/>
                <w:i/>
                <w:color w:val="333333"/>
                <w:sz w:val="18"/>
                <w:szCs w:val="18"/>
              </w:rPr>
              <w:t>Ministry</w:t>
            </w:r>
            <w:proofErr w:type="spellEnd"/>
            <w:r w:rsidRPr="001B463D">
              <w:rPr>
                <w:rFonts w:cstheme="minorHAnsi"/>
                <w:i/>
                <w:color w:val="333333"/>
                <w:sz w:val="18"/>
                <w:szCs w:val="18"/>
              </w:rPr>
              <w:t xml:space="preserve"> of </w:t>
            </w:r>
            <w:proofErr w:type="spellStart"/>
            <w:r w:rsidRPr="001B463D">
              <w:rPr>
                <w:rFonts w:cstheme="minorHAnsi"/>
                <w:i/>
                <w:color w:val="333333"/>
                <w:sz w:val="18"/>
                <w:szCs w:val="18"/>
              </w:rPr>
              <w:t>National</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Education</w:t>
            </w:r>
            <w:proofErr w:type="spellEnd"/>
            <w:r w:rsidRPr="001B463D">
              <w:rPr>
                <w:rFonts w:cstheme="minorHAnsi"/>
                <w:i/>
                <w:color w:val="333333"/>
                <w:sz w:val="18"/>
                <w:szCs w:val="18"/>
              </w:rPr>
              <w:t>.</w:t>
            </w:r>
          </w:p>
        </w:tc>
      </w:tr>
      <w:tr w:rsidR="00267769" w:rsidRPr="001B463D" w14:paraId="3D813C98" w14:textId="77777777" w:rsidTr="00267769">
        <w:trPr>
          <w:trHeight w:val="737"/>
        </w:trPr>
        <w:tc>
          <w:tcPr>
            <w:tcW w:w="5641" w:type="dxa"/>
          </w:tcPr>
          <w:p w14:paraId="3821EA36" w14:textId="77777777" w:rsidR="00267769" w:rsidRPr="001B463D" w:rsidRDefault="00267769" w:rsidP="00267769">
            <w:pPr>
              <w:pStyle w:val="ListeParagraf"/>
              <w:numPr>
                <w:ilvl w:val="0"/>
                <w:numId w:val="4"/>
              </w:numPr>
              <w:ind w:left="173" w:hanging="142"/>
              <w:jc w:val="both"/>
              <w:rPr>
                <w:rFonts w:cstheme="minorHAnsi"/>
                <w:b/>
                <w:sz w:val="18"/>
                <w:szCs w:val="18"/>
              </w:rPr>
            </w:pPr>
            <w:r w:rsidRPr="001B463D">
              <w:rPr>
                <w:rFonts w:cstheme="minorHAnsi"/>
                <w:sz w:val="18"/>
                <w:szCs w:val="18"/>
              </w:rPr>
              <w:t>Adayın lisede aldığı dersleri ve notlarını gösterir, lise müdürlüğü tarafından onaylanmış resmi not belgesi (transkript) ile Türkçe tercümesinin noter ya da Türk Dış Temsilciliklerinden onaylı örneği.</w:t>
            </w:r>
          </w:p>
        </w:tc>
        <w:tc>
          <w:tcPr>
            <w:tcW w:w="5699" w:type="dxa"/>
          </w:tcPr>
          <w:p w14:paraId="0822E393" w14:textId="77777777" w:rsidR="00267769" w:rsidRPr="001B463D" w:rsidRDefault="00267769" w:rsidP="00267769">
            <w:pPr>
              <w:pStyle w:val="ListeParagraf"/>
              <w:numPr>
                <w:ilvl w:val="0"/>
                <w:numId w:val="7"/>
              </w:numPr>
              <w:ind w:left="33" w:hanging="142"/>
              <w:jc w:val="both"/>
              <w:rPr>
                <w:rFonts w:cstheme="minorHAnsi"/>
                <w:i/>
                <w:sz w:val="18"/>
                <w:szCs w:val="18"/>
              </w:rPr>
            </w:pPr>
            <w:proofErr w:type="spellStart"/>
            <w:r w:rsidRPr="001B463D">
              <w:rPr>
                <w:rFonts w:cstheme="minorHAnsi"/>
                <w:i/>
                <w:color w:val="333333"/>
                <w:sz w:val="18"/>
                <w:szCs w:val="18"/>
              </w:rPr>
              <w:t>Official</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transcript</w:t>
            </w:r>
            <w:proofErr w:type="spellEnd"/>
            <w:r w:rsidRPr="001B463D">
              <w:rPr>
                <w:rFonts w:cstheme="minorHAnsi"/>
                <w:i/>
                <w:color w:val="333333"/>
                <w:sz w:val="18"/>
                <w:szCs w:val="18"/>
              </w:rPr>
              <w:t xml:space="preserve"> of the </w:t>
            </w:r>
            <w:proofErr w:type="spellStart"/>
            <w:r w:rsidRPr="001B463D">
              <w:rPr>
                <w:rFonts w:cstheme="minorHAnsi"/>
                <w:i/>
                <w:color w:val="333333"/>
                <w:sz w:val="18"/>
                <w:szCs w:val="18"/>
              </w:rPr>
              <w:t>candidate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approved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by</w:t>
            </w:r>
            <w:proofErr w:type="spellEnd"/>
            <w:r w:rsidRPr="001B463D">
              <w:rPr>
                <w:rFonts w:cstheme="minorHAnsi"/>
                <w:i/>
                <w:color w:val="333333"/>
                <w:sz w:val="18"/>
                <w:szCs w:val="18"/>
              </w:rPr>
              <w:t xml:space="preserve"> the </w:t>
            </w:r>
            <w:proofErr w:type="spellStart"/>
            <w:r w:rsidRPr="001B463D">
              <w:rPr>
                <w:rFonts w:cstheme="minorHAnsi"/>
                <w:i/>
                <w:color w:val="333333"/>
                <w:sz w:val="18"/>
                <w:szCs w:val="18"/>
              </w:rPr>
              <w:t>headship</w:t>
            </w:r>
            <w:proofErr w:type="spellEnd"/>
            <w:r w:rsidRPr="001B463D">
              <w:rPr>
                <w:rFonts w:cstheme="minorHAnsi"/>
                <w:i/>
                <w:color w:val="333333"/>
                <w:sz w:val="18"/>
                <w:szCs w:val="18"/>
              </w:rPr>
              <w:t xml:space="preserve"> of the </w:t>
            </w:r>
            <w:proofErr w:type="spellStart"/>
            <w:r w:rsidRPr="001B463D">
              <w:rPr>
                <w:rFonts w:cstheme="minorHAnsi"/>
                <w:i/>
                <w:color w:val="333333"/>
                <w:sz w:val="18"/>
                <w:szCs w:val="18"/>
              </w:rPr>
              <w:t>high</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school</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and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notarized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or</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approved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copy</w:t>
            </w:r>
            <w:proofErr w:type="spellEnd"/>
            <w:r w:rsidRPr="001B463D">
              <w:rPr>
                <w:rFonts w:cstheme="minorHAnsi"/>
                <w:i/>
                <w:color w:val="333333"/>
                <w:sz w:val="18"/>
                <w:szCs w:val="18"/>
              </w:rPr>
              <w:t xml:space="preserve"> of the </w:t>
            </w:r>
            <w:proofErr w:type="spellStart"/>
            <w:r w:rsidRPr="001B463D">
              <w:rPr>
                <w:rFonts w:cstheme="minorHAnsi"/>
                <w:i/>
                <w:color w:val="333333"/>
                <w:sz w:val="18"/>
                <w:szCs w:val="18"/>
              </w:rPr>
              <w:t>transcript</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by</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Turkish</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Embassy</w:t>
            </w:r>
            <w:proofErr w:type="spellEnd"/>
            <w:r w:rsidRPr="001B463D">
              <w:rPr>
                <w:rFonts w:cstheme="minorHAnsi"/>
                <w:i/>
                <w:color w:val="333333"/>
                <w:sz w:val="18"/>
                <w:szCs w:val="18"/>
              </w:rPr>
              <w:t>/</w:t>
            </w:r>
            <w:proofErr w:type="spellStart"/>
            <w:r w:rsidRPr="001B463D">
              <w:rPr>
                <w:rFonts w:cstheme="minorHAnsi"/>
                <w:i/>
                <w:color w:val="333333"/>
                <w:sz w:val="18"/>
                <w:szCs w:val="18"/>
              </w:rPr>
              <w:t>Consulate</w:t>
            </w:r>
            <w:proofErr w:type="spellEnd"/>
            <w:r w:rsidRPr="001B463D">
              <w:rPr>
                <w:rFonts w:cstheme="minorHAnsi"/>
                <w:i/>
                <w:color w:val="333333"/>
                <w:sz w:val="18"/>
                <w:szCs w:val="18"/>
              </w:rPr>
              <w:t xml:space="preserve"> General </w:t>
            </w:r>
            <w:proofErr w:type="spellStart"/>
            <w:r w:rsidRPr="001B463D">
              <w:rPr>
                <w:rFonts w:cstheme="minorHAnsi"/>
                <w:i/>
                <w:color w:val="333333"/>
                <w:sz w:val="18"/>
                <w:szCs w:val="18"/>
              </w:rPr>
              <w:t>within</w:t>
            </w:r>
            <w:proofErr w:type="spellEnd"/>
            <w:r w:rsidRPr="001B463D">
              <w:rPr>
                <w:rFonts w:cstheme="minorHAnsi"/>
                <w:i/>
                <w:color w:val="333333"/>
                <w:sz w:val="18"/>
                <w:szCs w:val="18"/>
              </w:rPr>
              <w:t xml:space="preserve"> the </w:t>
            </w:r>
            <w:proofErr w:type="spellStart"/>
            <w:r w:rsidRPr="001B463D">
              <w:rPr>
                <w:rFonts w:cstheme="minorHAnsi"/>
                <w:i/>
                <w:color w:val="333333"/>
                <w:sz w:val="18"/>
                <w:szCs w:val="18"/>
              </w:rPr>
              <w:t>home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country</w:t>
            </w:r>
            <w:proofErr w:type="spellEnd"/>
            <w:r w:rsidRPr="001B463D">
              <w:rPr>
                <w:rFonts w:cstheme="minorHAnsi"/>
                <w:i/>
                <w:color w:val="333333"/>
                <w:sz w:val="18"/>
                <w:szCs w:val="18"/>
              </w:rPr>
              <w:t>).</w:t>
            </w:r>
          </w:p>
        </w:tc>
      </w:tr>
      <w:tr w:rsidR="00267769" w:rsidRPr="001B463D" w14:paraId="78BEC9FD" w14:textId="77777777" w:rsidTr="00267769">
        <w:trPr>
          <w:trHeight w:val="510"/>
        </w:trPr>
        <w:tc>
          <w:tcPr>
            <w:tcW w:w="5641" w:type="dxa"/>
          </w:tcPr>
          <w:p w14:paraId="21FE63EB" w14:textId="77777777" w:rsidR="00267769" w:rsidRPr="001B463D" w:rsidRDefault="00267769" w:rsidP="00267769">
            <w:pPr>
              <w:pStyle w:val="ListeParagraf"/>
              <w:numPr>
                <w:ilvl w:val="0"/>
                <w:numId w:val="4"/>
              </w:numPr>
              <w:ind w:left="173" w:hanging="142"/>
              <w:jc w:val="both"/>
              <w:rPr>
                <w:rFonts w:cstheme="minorHAnsi"/>
                <w:b/>
                <w:sz w:val="18"/>
                <w:szCs w:val="18"/>
              </w:rPr>
            </w:pPr>
            <w:r w:rsidRPr="001B463D">
              <w:rPr>
                <w:rFonts w:cstheme="minorHAnsi"/>
                <w:sz w:val="18"/>
                <w:szCs w:val="18"/>
              </w:rPr>
              <w:t>Üniversite Senatosu tarafından uygun görülen ulusal veya uluslararası sınav sonuç belgesi bulunan adayların, sınav sonuç belgesinin aslı.</w:t>
            </w:r>
          </w:p>
        </w:tc>
        <w:tc>
          <w:tcPr>
            <w:tcW w:w="5699" w:type="dxa"/>
          </w:tcPr>
          <w:p w14:paraId="374BF9E6" w14:textId="77777777" w:rsidR="00267769" w:rsidRPr="001B463D" w:rsidRDefault="00267769" w:rsidP="00267769">
            <w:pPr>
              <w:pStyle w:val="ListeParagraf"/>
              <w:numPr>
                <w:ilvl w:val="0"/>
                <w:numId w:val="7"/>
              </w:numPr>
              <w:ind w:left="33" w:hanging="142"/>
              <w:jc w:val="both"/>
              <w:rPr>
                <w:rFonts w:cstheme="minorHAnsi"/>
                <w:i/>
                <w:sz w:val="18"/>
                <w:szCs w:val="18"/>
              </w:rPr>
            </w:pPr>
            <w:proofErr w:type="spellStart"/>
            <w:r w:rsidRPr="001B463D">
              <w:rPr>
                <w:rFonts w:cstheme="minorHAnsi"/>
                <w:i/>
                <w:color w:val="333333"/>
                <w:sz w:val="18"/>
                <w:szCs w:val="18"/>
              </w:rPr>
              <w:t>Original</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copy</w:t>
            </w:r>
            <w:proofErr w:type="spellEnd"/>
            <w:r w:rsidRPr="001B463D">
              <w:rPr>
                <w:rFonts w:cstheme="minorHAnsi"/>
                <w:i/>
                <w:color w:val="333333"/>
                <w:sz w:val="18"/>
                <w:szCs w:val="18"/>
              </w:rPr>
              <w:t xml:space="preserve"> of the </w:t>
            </w:r>
            <w:proofErr w:type="spellStart"/>
            <w:r w:rsidRPr="001B463D">
              <w:rPr>
                <w:rFonts w:cstheme="minorHAnsi"/>
                <w:i/>
                <w:color w:val="333333"/>
                <w:sz w:val="18"/>
                <w:szCs w:val="18"/>
              </w:rPr>
              <w:t>national</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or</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internationa</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exam</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score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endorsed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by</w:t>
            </w:r>
            <w:proofErr w:type="spellEnd"/>
            <w:r w:rsidRPr="001B463D">
              <w:rPr>
                <w:rFonts w:cstheme="minorHAnsi"/>
                <w:i/>
                <w:color w:val="333333"/>
                <w:sz w:val="18"/>
                <w:szCs w:val="18"/>
              </w:rPr>
              <w:t xml:space="preserve"> the </w:t>
            </w:r>
            <w:proofErr w:type="spellStart"/>
            <w:proofErr w:type="gramStart"/>
            <w:r w:rsidRPr="001B463D">
              <w:rPr>
                <w:rFonts w:cstheme="minorHAnsi"/>
                <w:i/>
                <w:color w:val="333333"/>
                <w:sz w:val="18"/>
                <w:szCs w:val="18"/>
              </w:rPr>
              <w:t>Senate</w:t>
            </w:r>
            <w:proofErr w:type="spellEnd"/>
            <w:proofErr w:type="gramEnd"/>
            <w:r w:rsidRPr="001B463D">
              <w:rPr>
                <w:rFonts w:cstheme="minorHAnsi"/>
                <w:i/>
                <w:color w:val="333333"/>
                <w:sz w:val="18"/>
                <w:szCs w:val="18"/>
              </w:rPr>
              <w:t xml:space="preserve"> of the </w:t>
            </w:r>
            <w:proofErr w:type="spellStart"/>
            <w:r w:rsidRPr="001B463D">
              <w:rPr>
                <w:rFonts w:cstheme="minorHAnsi"/>
                <w:i/>
                <w:color w:val="333333"/>
                <w:sz w:val="18"/>
                <w:szCs w:val="18"/>
              </w:rPr>
              <w:t>University</w:t>
            </w:r>
            <w:proofErr w:type="spellEnd"/>
            <w:r w:rsidRPr="001B463D">
              <w:rPr>
                <w:rFonts w:cstheme="minorHAnsi"/>
                <w:i/>
                <w:color w:val="333333"/>
                <w:sz w:val="18"/>
                <w:szCs w:val="18"/>
              </w:rPr>
              <w:t>.</w:t>
            </w:r>
          </w:p>
        </w:tc>
      </w:tr>
      <w:tr w:rsidR="00267769" w:rsidRPr="001B463D" w14:paraId="1C79CD0D" w14:textId="77777777" w:rsidTr="00267769">
        <w:trPr>
          <w:trHeight w:val="737"/>
        </w:trPr>
        <w:tc>
          <w:tcPr>
            <w:tcW w:w="5641" w:type="dxa"/>
          </w:tcPr>
          <w:p w14:paraId="4A57DC28" w14:textId="77777777" w:rsidR="00267769" w:rsidRPr="001B463D" w:rsidRDefault="00267769" w:rsidP="00267769">
            <w:pPr>
              <w:pStyle w:val="ListeParagraf"/>
              <w:numPr>
                <w:ilvl w:val="0"/>
                <w:numId w:val="4"/>
              </w:numPr>
              <w:ind w:left="173" w:hanging="142"/>
              <w:jc w:val="both"/>
              <w:rPr>
                <w:rFonts w:cstheme="minorHAnsi"/>
                <w:b/>
                <w:sz w:val="18"/>
                <w:szCs w:val="18"/>
              </w:rPr>
            </w:pPr>
            <w:r w:rsidRPr="001B463D">
              <w:rPr>
                <w:rFonts w:cstheme="minorHAnsi"/>
                <w:sz w:val="18"/>
                <w:szCs w:val="18"/>
              </w:rPr>
              <w:t>Pasaportun kimlik bilgilerini ve geçerlilik süresini gösteren sayfalarının ve Türkçe tercümesinin noter ya da Türk Dış Temsilciliklerinden onaylanmış örneği.</w:t>
            </w:r>
          </w:p>
        </w:tc>
        <w:tc>
          <w:tcPr>
            <w:tcW w:w="5699" w:type="dxa"/>
          </w:tcPr>
          <w:p w14:paraId="27A5BE14" w14:textId="77777777" w:rsidR="00267769" w:rsidRPr="001B463D" w:rsidRDefault="00267769" w:rsidP="00267769">
            <w:pPr>
              <w:pStyle w:val="ListeParagraf"/>
              <w:numPr>
                <w:ilvl w:val="0"/>
                <w:numId w:val="7"/>
              </w:numPr>
              <w:ind w:left="33" w:hanging="142"/>
              <w:jc w:val="both"/>
              <w:rPr>
                <w:rFonts w:cstheme="minorHAnsi"/>
                <w:i/>
                <w:sz w:val="18"/>
                <w:szCs w:val="18"/>
              </w:rPr>
            </w:pPr>
            <w:proofErr w:type="spellStart"/>
            <w:r w:rsidRPr="001B463D">
              <w:rPr>
                <w:rFonts w:cstheme="minorHAnsi"/>
                <w:i/>
                <w:color w:val="333333"/>
                <w:sz w:val="18"/>
                <w:szCs w:val="18"/>
              </w:rPr>
              <w:t>Notarized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or</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approved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copy</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by</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Turkish</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Embassy</w:t>
            </w:r>
            <w:proofErr w:type="spellEnd"/>
            <w:r w:rsidRPr="001B463D">
              <w:rPr>
                <w:rFonts w:cstheme="minorHAnsi"/>
                <w:i/>
                <w:color w:val="333333"/>
                <w:sz w:val="18"/>
                <w:szCs w:val="18"/>
              </w:rPr>
              <w:t>/</w:t>
            </w:r>
            <w:proofErr w:type="spellStart"/>
            <w:r w:rsidRPr="001B463D">
              <w:rPr>
                <w:rFonts w:cstheme="minorHAnsi"/>
                <w:i/>
                <w:color w:val="333333"/>
                <w:sz w:val="18"/>
                <w:szCs w:val="18"/>
              </w:rPr>
              <w:t>Consulate</w:t>
            </w:r>
            <w:proofErr w:type="spellEnd"/>
            <w:r w:rsidRPr="001B463D">
              <w:rPr>
                <w:rFonts w:cstheme="minorHAnsi"/>
                <w:i/>
                <w:color w:val="333333"/>
                <w:sz w:val="18"/>
                <w:szCs w:val="18"/>
              </w:rPr>
              <w:t xml:space="preserve"> General </w:t>
            </w:r>
            <w:proofErr w:type="spellStart"/>
            <w:r w:rsidRPr="001B463D">
              <w:rPr>
                <w:rFonts w:cstheme="minorHAnsi"/>
                <w:i/>
                <w:color w:val="333333"/>
                <w:sz w:val="18"/>
                <w:szCs w:val="18"/>
              </w:rPr>
              <w:t>within</w:t>
            </w:r>
            <w:proofErr w:type="spellEnd"/>
            <w:r w:rsidRPr="001B463D">
              <w:rPr>
                <w:rFonts w:cstheme="minorHAnsi"/>
                <w:i/>
                <w:color w:val="333333"/>
                <w:sz w:val="18"/>
                <w:szCs w:val="18"/>
              </w:rPr>
              <w:t xml:space="preserve"> the </w:t>
            </w:r>
            <w:proofErr w:type="spellStart"/>
            <w:r w:rsidRPr="001B463D">
              <w:rPr>
                <w:rFonts w:cstheme="minorHAnsi"/>
                <w:i/>
                <w:color w:val="333333"/>
                <w:sz w:val="18"/>
                <w:szCs w:val="18"/>
              </w:rPr>
              <w:t>home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country</w:t>
            </w:r>
            <w:proofErr w:type="spellEnd"/>
            <w:r w:rsidRPr="001B463D">
              <w:rPr>
                <w:rFonts w:cstheme="minorHAnsi"/>
                <w:i/>
                <w:color w:val="333333"/>
                <w:sz w:val="18"/>
                <w:szCs w:val="18"/>
              </w:rPr>
              <w:t xml:space="preserve">) of the </w:t>
            </w:r>
            <w:proofErr w:type="spellStart"/>
            <w:r w:rsidRPr="001B463D">
              <w:rPr>
                <w:rFonts w:cstheme="minorHAnsi"/>
                <w:i/>
                <w:color w:val="333333"/>
                <w:sz w:val="18"/>
                <w:szCs w:val="18"/>
              </w:rPr>
              <w:t>passport</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pages</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revealing</w:t>
            </w:r>
            <w:proofErr w:type="spellEnd"/>
            <w:r w:rsidRPr="001B463D">
              <w:rPr>
                <w:rFonts w:cstheme="minorHAnsi"/>
                <w:i/>
                <w:color w:val="333333"/>
                <w:sz w:val="18"/>
                <w:szCs w:val="18"/>
              </w:rPr>
              <w:t xml:space="preserve"> the </w:t>
            </w:r>
            <w:proofErr w:type="spellStart"/>
            <w:r w:rsidRPr="001B463D">
              <w:rPr>
                <w:rFonts w:cstheme="minorHAnsi"/>
                <w:i/>
                <w:color w:val="333333"/>
                <w:sz w:val="18"/>
                <w:szCs w:val="18"/>
              </w:rPr>
              <w:t>identity</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information</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and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validity</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duration</w:t>
            </w:r>
            <w:proofErr w:type="spellEnd"/>
            <w:r w:rsidRPr="001B463D">
              <w:rPr>
                <w:rFonts w:cstheme="minorHAnsi"/>
                <w:i/>
                <w:color w:val="333333"/>
                <w:sz w:val="18"/>
                <w:szCs w:val="18"/>
              </w:rPr>
              <w:t>.</w:t>
            </w:r>
          </w:p>
        </w:tc>
      </w:tr>
      <w:tr w:rsidR="00267769" w:rsidRPr="001B463D" w14:paraId="27452E43" w14:textId="77777777" w:rsidTr="00267769">
        <w:trPr>
          <w:trHeight w:val="510"/>
        </w:trPr>
        <w:tc>
          <w:tcPr>
            <w:tcW w:w="5641" w:type="dxa"/>
          </w:tcPr>
          <w:p w14:paraId="07BC1FA7" w14:textId="77777777" w:rsidR="00267769" w:rsidRPr="001B463D" w:rsidRDefault="00267769" w:rsidP="00267769">
            <w:pPr>
              <w:pStyle w:val="ListeParagraf"/>
              <w:numPr>
                <w:ilvl w:val="0"/>
                <w:numId w:val="4"/>
              </w:numPr>
              <w:ind w:left="173" w:hanging="142"/>
              <w:jc w:val="both"/>
              <w:rPr>
                <w:rFonts w:cstheme="minorHAnsi"/>
                <w:b/>
                <w:sz w:val="18"/>
                <w:szCs w:val="18"/>
              </w:rPr>
            </w:pPr>
            <w:r w:rsidRPr="001B463D">
              <w:rPr>
                <w:rFonts w:cstheme="minorHAnsi"/>
                <w:sz w:val="18"/>
                <w:szCs w:val="18"/>
              </w:rPr>
              <w:t>Türk Dış Temsilciliklerinden alacakları “Öğrenim Vizesi” belgesi.</w:t>
            </w:r>
          </w:p>
        </w:tc>
        <w:tc>
          <w:tcPr>
            <w:tcW w:w="5699" w:type="dxa"/>
          </w:tcPr>
          <w:p w14:paraId="5716F86C" w14:textId="77777777" w:rsidR="00267769" w:rsidRPr="001B463D" w:rsidRDefault="00267769" w:rsidP="00267769">
            <w:pPr>
              <w:pStyle w:val="ListeParagraf"/>
              <w:numPr>
                <w:ilvl w:val="0"/>
                <w:numId w:val="7"/>
              </w:numPr>
              <w:ind w:left="33" w:hanging="142"/>
              <w:jc w:val="both"/>
              <w:rPr>
                <w:rFonts w:cstheme="minorHAnsi"/>
                <w:i/>
                <w:sz w:val="18"/>
                <w:szCs w:val="18"/>
                <w:lang w:val="en-US"/>
              </w:rPr>
            </w:pPr>
            <w:r w:rsidRPr="001B463D">
              <w:rPr>
                <w:rFonts w:cstheme="minorHAnsi"/>
                <w:i/>
                <w:color w:val="333333"/>
                <w:sz w:val="18"/>
                <w:szCs w:val="18"/>
              </w:rPr>
              <w:t>“</w:t>
            </w:r>
            <w:proofErr w:type="spellStart"/>
            <w:r w:rsidRPr="001B463D">
              <w:rPr>
                <w:rFonts w:cstheme="minorHAnsi"/>
                <w:i/>
                <w:color w:val="333333"/>
                <w:sz w:val="18"/>
                <w:szCs w:val="18"/>
              </w:rPr>
              <w:t>Student</w:t>
            </w:r>
            <w:proofErr w:type="spellEnd"/>
            <w:r w:rsidRPr="001B463D">
              <w:rPr>
                <w:rFonts w:cstheme="minorHAnsi"/>
                <w:i/>
                <w:color w:val="333333"/>
                <w:sz w:val="18"/>
                <w:szCs w:val="18"/>
              </w:rPr>
              <w:t xml:space="preserve"> Visa” </w:t>
            </w:r>
            <w:proofErr w:type="spellStart"/>
            <w:r w:rsidRPr="001B463D">
              <w:rPr>
                <w:rFonts w:cstheme="minorHAnsi"/>
                <w:i/>
                <w:color w:val="333333"/>
                <w:sz w:val="18"/>
                <w:szCs w:val="18"/>
              </w:rPr>
              <w:t>document</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obtained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from</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Turkish</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Embassy</w:t>
            </w:r>
            <w:proofErr w:type="spellEnd"/>
            <w:r w:rsidRPr="001B463D">
              <w:rPr>
                <w:rFonts w:cstheme="minorHAnsi"/>
                <w:i/>
                <w:color w:val="333333"/>
                <w:sz w:val="18"/>
                <w:szCs w:val="18"/>
              </w:rPr>
              <w:t>/</w:t>
            </w:r>
            <w:proofErr w:type="spellStart"/>
            <w:r w:rsidRPr="001B463D">
              <w:rPr>
                <w:rFonts w:cstheme="minorHAnsi"/>
                <w:i/>
                <w:color w:val="333333"/>
                <w:sz w:val="18"/>
                <w:szCs w:val="18"/>
              </w:rPr>
              <w:t>Consulate</w:t>
            </w:r>
            <w:proofErr w:type="spellEnd"/>
            <w:r w:rsidRPr="001B463D">
              <w:rPr>
                <w:rFonts w:cstheme="minorHAnsi"/>
                <w:i/>
                <w:color w:val="333333"/>
                <w:sz w:val="18"/>
                <w:szCs w:val="18"/>
              </w:rPr>
              <w:t xml:space="preserve"> General </w:t>
            </w:r>
            <w:proofErr w:type="spellStart"/>
            <w:r w:rsidRPr="001B463D">
              <w:rPr>
                <w:rFonts w:cstheme="minorHAnsi"/>
                <w:i/>
                <w:color w:val="333333"/>
                <w:sz w:val="18"/>
                <w:szCs w:val="18"/>
              </w:rPr>
              <w:t>within</w:t>
            </w:r>
            <w:proofErr w:type="spellEnd"/>
            <w:r w:rsidRPr="001B463D">
              <w:rPr>
                <w:rFonts w:cstheme="minorHAnsi"/>
                <w:i/>
                <w:color w:val="333333"/>
                <w:sz w:val="18"/>
                <w:szCs w:val="18"/>
              </w:rPr>
              <w:t xml:space="preserve"> the </w:t>
            </w:r>
            <w:proofErr w:type="spellStart"/>
            <w:r w:rsidRPr="001B463D">
              <w:rPr>
                <w:rFonts w:cstheme="minorHAnsi"/>
                <w:i/>
                <w:color w:val="333333"/>
                <w:sz w:val="18"/>
                <w:szCs w:val="18"/>
              </w:rPr>
              <w:t>home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country</w:t>
            </w:r>
            <w:proofErr w:type="spellEnd"/>
            <w:r w:rsidRPr="001B463D">
              <w:rPr>
                <w:rFonts w:cstheme="minorHAnsi"/>
                <w:i/>
                <w:color w:val="333333"/>
                <w:sz w:val="18"/>
                <w:szCs w:val="18"/>
              </w:rPr>
              <w:t>.</w:t>
            </w:r>
          </w:p>
        </w:tc>
      </w:tr>
      <w:tr w:rsidR="00267769" w:rsidRPr="001B463D" w14:paraId="077DDCA9" w14:textId="77777777" w:rsidTr="00267769">
        <w:trPr>
          <w:trHeight w:val="567"/>
        </w:trPr>
        <w:tc>
          <w:tcPr>
            <w:tcW w:w="5641" w:type="dxa"/>
          </w:tcPr>
          <w:p w14:paraId="240C90D1" w14:textId="77777777" w:rsidR="00267769" w:rsidRPr="001B463D" w:rsidRDefault="00267769" w:rsidP="00267769">
            <w:pPr>
              <w:pStyle w:val="ListeParagraf"/>
              <w:numPr>
                <w:ilvl w:val="0"/>
                <w:numId w:val="4"/>
              </w:numPr>
              <w:ind w:left="173" w:hanging="142"/>
              <w:jc w:val="both"/>
              <w:rPr>
                <w:rFonts w:cstheme="minorHAnsi"/>
                <w:b/>
                <w:sz w:val="18"/>
                <w:szCs w:val="18"/>
              </w:rPr>
            </w:pPr>
            <w:r w:rsidRPr="001B463D">
              <w:rPr>
                <w:rFonts w:cstheme="minorHAnsi"/>
                <w:sz w:val="18"/>
                <w:szCs w:val="18"/>
              </w:rPr>
              <w:t>Varsa uluslararası geçerliliği olan Yabancı Dil Belgesinin ve Türkçe Yeterlik Belgesinin noter veya Türk Dış Temsilciliklerinden onaylı örneği.</w:t>
            </w:r>
          </w:p>
        </w:tc>
        <w:tc>
          <w:tcPr>
            <w:tcW w:w="5699" w:type="dxa"/>
          </w:tcPr>
          <w:p w14:paraId="111C588D" w14:textId="19B72F9F" w:rsidR="00267769" w:rsidRPr="001B463D" w:rsidRDefault="00267769" w:rsidP="00267769">
            <w:pPr>
              <w:pStyle w:val="ListeParagraf"/>
              <w:numPr>
                <w:ilvl w:val="0"/>
                <w:numId w:val="7"/>
              </w:numPr>
              <w:ind w:left="33" w:hanging="142"/>
              <w:jc w:val="both"/>
              <w:rPr>
                <w:rFonts w:cstheme="minorHAnsi"/>
                <w:i/>
                <w:sz w:val="18"/>
                <w:szCs w:val="18"/>
                <w:lang w:val="en-US"/>
              </w:rPr>
            </w:pPr>
            <w:proofErr w:type="spellStart"/>
            <w:r w:rsidRPr="001B463D">
              <w:rPr>
                <w:rFonts w:cstheme="minorHAnsi"/>
                <w:i/>
                <w:color w:val="333333"/>
                <w:sz w:val="18"/>
                <w:szCs w:val="18"/>
              </w:rPr>
              <w:t>If</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applicable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notarized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or</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approved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copy</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by</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Turkish</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Embassy</w:t>
            </w:r>
            <w:proofErr w:type="spellEnd"/>
            <w:r w:rsidRPr="001B463D">
              <w:rPr>
                <w:rFonts w:cstheme="minorHAnsi"/>
                <w:i/>
                <w:color w:val="333333"/>
                <w:sz w:val="18"/>
                <w:szCs w:val="18"/>
              </w:rPr>
              <w:t>/</w:t>
            </w:r>
            <w:proofErr w:type="spellStart"/>
            <w:r w:rsidRPr="001B463D">
              <w:rPr>
                <w:rFonts w:cstheme="minorHAnsi"/>
                <w:i/>
                <w:color w:val="333333"/>
                <w:sz w:val="18"/>
                <w:szCs w:val="18"/>
              </w:rPr>
              <w:t>Consulate</w:t>
            </w:r>
            <w:proofErr w:type="spellEnd"/>
            <w:r w:rsidRPr="001B463D">
              <w:rPr>
                <w:rFonts w:cstheme="minorHAnsi"/>
                <w:i/>
                <w:color w:val="333333"/>
                <w:sz w:val="18"/>
                <w:szCs w:val="18"/>
              </w:rPr>
              <w:t xml:space="preserve"> General </w:t>
            </w:r>
            <w:proofErr w:type="spellStart"/>
            <w:r w:rsidRPr="001B463D">
              <w:rPr>
                <w:rFonts w:cstheme="minorHAnsi"/>
                <w:i/>
                <w:color w:val="333333"/>
                <w:sz w:val="18"/>
                <w:szCs w:val="18"/>
              </w:rPr>
              <w:t>within</w:t>
            </w:r>
            <w:proofErr w:type="spellEnd"/>
            <w:r w:rsidRPr="001B463D">
              <w:rPr>
                <w:rFonts w:cstheme="minorHAnsi"/>
                <w:i/>
                <w:color w:val="333333"/>
                <w:sz w:val="18"/>
                <w:szCs w:val="18"/>
              </w:rPr>
              <w:t xml:space="preserve"> the </w:t>
            </w:r>
            <w:proofErr w:type="spellStart"/>
            <w:r w:rsidRPr="001B463D">
              <w:rPr>
                <w:rFonts w:cstheme="minorHAnsi"/>
                <w:i/>
                <w:color w:val="333333"/>
                <w:sz w:val="18"/>
                <w:szCs w:val="18"/>
              </w:rPr>
              <w:t>home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country</w:t>
            </w:r>
            <w:proofErr w:type="spellEnd"/>
            <w:r w:rsidRPr="001B463D">
              <w:rPr>
                <w:rFonts w:cstheme="minorHAnsi"/>
                <w:i/>
                <w:color w:val="333333"/>
                <w:sz w:val="18"/>
                <w:szCs w:val="18"/>
              </w:rPr>
              <w:t>) English/</w:t>
            </w:r>
            <w:proofErr w:type="spellStart"/>
            <w:r w:rsidRPr="001B463D">
              <w:rPr>
                <w:rFonts w:cstheme="minorHAnsi"/>
                <w:i/>
                <w:color w:val="333333"/>
                <w:sz w:val="18"/>
                <w:szCs w:val="18"/>
              </w:rPr>
              <w:t>Turkish</w:t>
            </w:r>
            <w:proofErr w:type="spellEnd"/>
            <w:r w:rsidRPr="001B463D">
              <w:rPr>
                <w:rFonts w:cstheme="minorHAnsi"/>
                <w:i/>
                <w:color w:val="333333"/>
                <w:sz w:val="18"/>
                <w:szCs w:val="18"/>
              </w:rPr>
              <w:t xml:space="preserve"> Language </w:t>
            </w:r>
            <w:proofErr w:type="spellStart"/>
            <w:r w:rsidRPr="001B463D">
              <w:rPr>
                <w:rFonts w:cstheme="minorHAnsi"/>
                <w:i/>
                <w:color w:val="333333"/>
                <w:sz w:val="18"/>
                <w:szCs w:val="18"/>
              </w:rPr>
              <w:t>Exam</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score</w:t>
            </w:r>
            <w:proofErr w:type="spellEnd"/>
            <w:r w:rsidRPr="001B463D">
              <w:rPr>
                <w:rFonts w:cstheme="minorHAnsi"/>
                <w:i/>
                <w:color w:val="333333"/>
                <w:sz w:val="18"/>
                <w:szCs w:val="18"/>
              </w:rPr>
              <w:t>.</w:t>
            </w:r>
          </w:p>
        </w:tc>
      </w:tr>
      <w:tr w:rsidR="00267769" w:rsidRPr="00734456" w14:paraId="1D95CE4A" w14:textId="77777777" w:rsidTr="00267769">
        <w:trPr>
          <w:trHeight w:val="964"/>
        </w:trPr>
        <w:tc>
          <w:tcPr>
            <w:tcW w:w="5641" w:type="dxa"/>
          </w:tcPr>
          <w:p w14:paraId="02870528" w14:textId="3D28C596" w:rsidR="00267769" w:rsidRPr="00734456" w:rsidRDefault="00267769" w:rsidP="00267769">
            <w:pPr>
              <w:pStyle w:val="ListeParagraf"/>
              <w:numPr>
                <w:ilvl w:val="0"/>
                <w:numId w:val="4"/>
              </w:numPr>
              <w:ind w:left="173" w:hanging="142"/>
              <w:jc w:val="both"/>
              <w:rPr>
                <w:rFonts w:cstheme="minorHAnsi"/>
                <w:color w:val="000000" w:themeColor="text1"/>
                <w:sz w:val="18"/>
                <w:szCs w:val="18"/>
              </w:rPr>
            </w:pPr>
            <w:r w:rsidRPr="00135C89">
              <w:rPr>
                <w:rFonts w:eastAsia="Times New Roman" w:cstheme="minorHAnsi"/>
                <w:sz w:val="18"/>
                <w:szCs w:val="18"/>
              </w:rPr>
              <w:t xml:space="preserve">Eğitim-öğretim dili Türkçe olan “Ankara ve İzmir Havacılık Meslek Yüksek Okulları” programlara </w:t>
            </w:r>
            <w:r w:rsidR="0049410C" w:rsidRPr="00135C89">
              <w:rPr>
                <w:rFonts w:eastAsia="Times New Roman" w:cstheme="minorHAnsi"/>
                <w:sz w:val="18"/>
                <w:szCs w:val="18"/>
              </w:rPr>
              <w:t>kaydolacak</w:t>
            </w:r>
            <w:r w:rsidRPr="00135C89">
              <w:rPr>
                <w:rFonts w:eastAsia="Times New Roman" w:cstheme="minorHAnsi"/>
                <w:sz w:val="18"/>
                <w:szCs w:val="18"/>
              </w:rPr>
              <w:t xml:space="preserve"> öğrencilerin Türkçe yeterlilik düzeyleri için YÖK tarafından kabul edilmiş Türkçe eğitim veren merkezlerden (TÖMER vb.) alınan ve adayın başarılı olduğunu kanıtlayan belge.</w:t>
            </w:r>
          </w:p>
        </w:tc>
        <w:tc>
          <w:tcPr>
            <w:tcW w:w="5699" w:type="dxa"/>
          </w:tcPr>
          <w:p w14:paraId="10DD8722" w14:textId="65D74941" w:rsidR="00267769" w:rsidRPr="00734456" w:rsidRDefault="00267769" w:rsidP="00267769">
            <w:pPr>
              <w:pStyle w:val="ListeParagraf"/>
              <w:numPr>
                <w:ilvl w:val="0"/>
                <w:numId w:val="7"/>
              </w:numPr>
              <w:ind w:left="33" w:hanging="142"/>
              <w:jc w:val="both"/>
              <w:rPr>
                <w:rFonts w:cstheme="minorHAnsi"/>
                <w:i/>
                <w:color w:val="000000" w:themeColor="text1"/>
                <w:sz w:val="18"/>
                <w:szCs w:val="18"/>
              </w:rPr>
            </w:pPr>
            <w:r w:rsidRPr="00135C89">
              <w:rPr>
                <w:i/>
                <w:sz w:val="18"/>
                <w:szCs w:val="18"/>
                <w:lang w:val="en-US"/>
              </w:rPr>
              <w:t xml:space="preserve">Language Centers (TÖMER, etc.) and accepted by the Turkish Council of Higher Education, for the students who want to register to </w:t>
            </w:r>
            <w:r w:rsidR="00B978F0" w:rsidRPr="00135C89">
              <w:rPr>
                <w:i/>
                <w:sz w:val="18"/>
                <w:szCs w:val="18"/>
                <w:lang w:val="en-US"/>
              </w:rPr>
              <w:t>“Ankara</w:t>
            </w:r>
            <w:r w:rsidRPr="00135C89">
              <w:rPr>
                <w:rFonts w:cs="Times New Roman"/>
                <w:i/>
                <w:sz w:val="18"/>
                <w:szCs w:val="18"/>
                <w:lang w:val="en-US"/>
              </w:rPr>
              <w:t xml:space="preserve"> and Izmir Aeronautical Vocational Schools of Higher Education”</w:t>
            </w:r>
            <w:r w:rsidRPr="00135C89">
              <w:rPr>
                <w:i/>
                <w:sz w:val="18"/>
                <w:szCs w:val="18"/>
                <w:lang w:val="en-US"/>
              </w:rPr>
              <w:t xml:space="preserve"> </w:t>
            </w:r>
            <w:proofErr w:type="gramStart"/>
            <w:r w:rsidRPr="00135C89">
              <w:rPr>
                <w:i/>
                <w:sz w:val="18"/>
                <w:szCs w:val="18"/>
                <w:lang w:val="en-US"/>
              </w:rPr>
              <w:t>whose</w:t>
            </w:r>
            <w:proofErr w:type="gramEnd"/>
            <w:r w:rsidRPr="00135C89">
              <w:rPr>
                <w:i/>
                <w:sz w:val="18"/>
                <w:szCs w:val="18"/>
                <w:lang w:val="en-US"/>
              </w:rPr>
              <w:t xml:space="preserve"> medium of instruction is </w:t>
            </w:r>
            <w:r w:rsidR="00B978F0" w:rsidRPr="00135C89">
              <w:rPr>
                <w:i/>
                <w:sz w:val="18"/>
                <w:szCs w:val="18"/>
                <w:lang w:val="en-US"/>
              </w:rPr>
              <w:t>Turkish, proving</w:t>
            </w:r>
            <w:r w:rsidRPr="00135C89">
              <w:rPr>
                <w:i/>
                <w:sz w:val="18"/>
                <w:szCs w:val="18"/>
                <w:lang w:val="en-US"/>
              </w:rPr>
              <w:t xml:space="preserve"> that the applicant is successful</w:t>
            </w:r>
            <w:r w:rsidRPr="00135C89">
              <w:rPr>
                <w:rFonts w:eastAsia="Times New Roman" w:cstheme="minorHAnsi"/>
                <w:i/>
                <w:sz w:val="18"/>
                <w:szCs w:val="18"/>
                <w:lang w:val="en-US"/>
              </w:rPr>
              <w:t>.</w:t>
            </w:r>
          </w:p>
        </w:tc>
      </w:tr>
      <w:tr w:rsidR="00267769" w:rsidRPr="001B463D" w14:paraId="4121530F" w14:textId="77777777" w:rsidTr="00267769">
        <w:trPr>
          <w:trHeight w:val="510"/>
        </w:trPr>
        <w:tc>
          <w:tcPr>
            <w:tcW w:w="5641" w:type="dxa"/>
          </w:tcPr>
          <w:p w14:paraId="1717BA70" w14:textId="77777777" w:rsidR="00267769" w:rsidRPr="001B463D" w:rsidRDefault="00267769" w:rsidP="00267769">
            <w:pPr>
              <w:pStyle w:val="ListeParagraf"/>
              <w:numPr>
                <w:ilvl w:val="0"/>
                <w:numId w:val="4"/>
              </w:numPr>
              <w:ind w:left="173" w:hanging="142"/>
              <w:jc w:val="both"/>
              <w:rPr>
                <w:rFonts w:cstheme="minorHAnsi"/>
                <w:b/>
                <w:sz w:val="18"/>
                <w:szCs w:val="18"/>
              </w:rPr>
            </w:pPr>
            <w:r w:rsidRPr="001B463D">
              <w:rPr>
                <w:rFonts w:cstheme="minorHAnsi"/>
                <w:sz w:val="18"/>
                <w:szCs w:val="18"/>
              </w:rPr>
              <w:t>İkamet Tezkeresi (Kayıt tarihinden itibaren bir ay içinde Öğrenci İşleri Müdürlüğü’ne teslim edilmesi gerekir).</w:t>
            </w:r>
          </w:p>
        </w:tc>
        <w:tc>
          <w:tcPr>
            <w:tcW w:w="5699" w:type="dxa"/>
          </w:tcPr>
          <w:p w14:paraId="04580E18" w14:textId="0B3ECE78" w:rsidR="00267769" w:rsidRPr="001B463D" w:rsidRDefault="00267769" w:rsidP="00267769">
            <w:pPr>
              <w:pStyle w:val="ListeParagraf"/>
              <w:numPr>
                <w:ilvl w:val="0"/>
                <w:numId w:val="7"/>
              </w:numPr>
              <w:ind w:left="33" w:hanging="142"/>
              <w:jc w:val="both"/>
              <w:rPr>
                <w:rFonts w:cstheme="minorHAnsi"/>
                <w:i/>
                <w:sz w:val="18"/>
                <w:szCs w:val="18"/>
                <w:lang w:val="en-US"/>
              </w:rPr>
            </w:pPr>
            <w:r w:rsidRPr="001B463D">
              <w:rPr>
                <w:rFonts w:cstheme="minorHAnsi"/>
                <w:i/>
                <w:sz w:val="18"/>
                <w:szCs w:val="18"/>
              </w:rPr>
              <w:t>“</w:t>
            </w:r>
            <w:proofErr w:type="spellStart"/>
            <w:r w:rsidRPr="001B463D">
              <w:rPr>
                <w:rFonts w:cstheme="minorHAnsi"/>
                <w:i/>
                <w:color w:val="333333"/>
                <w:sz w:val="18"/>
                <w:szCs w:val="18"/>
              </w:rPr>
              <w:t>Residence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Permit</w:t>
            </w:r>
            <w:proofErr w:type="spellEnd"/>
            <w:r w:rsidRPr="001B463D">
              <w:rPr>
                <w:rFonts w:cstheme="minorHAnsi"/>
                <w:i/>
                <w:color w:val="333333"/>
                <w:sz w:val="18"/>
                <w:szCs w:val="18"/>
              </w:rPr>
              <w:t>” (</w:t>
            </w:r>
            <w:proofErr w:type="spellStart"/>
            <w:r w:rsidRPr="001B463D">
              <w:rPr>
                <w:rFonts w:cstheme="minorHAnsi"/>
                <w:i/>
                <w:color w:val="333333"/>
                <w:sz w:val="18"/>
                <w:szCs w:val="18"/>
              </w:rPr>
              <w:t>to</w:t>
            </w:r>
            <w:proofErr w:type="spellEnd"/>
            <w:r w:rsidRPr="001B463D">
              <w:rPr>
                <w:rFonts w:cstheme="minorHAnsi"/>
                <w:i/>
                <w:color w:val="333333"/>
                <w:sz w:val="18"/>
                <w:szCs w:val="18"/>
              </w:rPr>
              <w:t xml:space="preserve"> be </w:t>
            </w:r>
            <w:proofErr w:type="spellStart"/>
            <w:r w:rsidRPr="001B463D">
              <w:rPr>
                <w:rFonts w:cstheme="minorHAnsi"/>
                <w:i/>
                <w:color w:val="333333"/>
                <w:sz w:val="18"/>
                <w:szCs w:val="18"/>
              </w:rPr>
              <w:t>submitted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to</w:t>
            </w:r>
            <w:proofErr w:type="spellEnd"/>
            <w:r w:rsidRPr="001B463D">
              <w:rPr>
                <w:rFonts w:cstheme="minorHAnsi"/>
                <w:i/>
                <w:color w:val="333333"/>
                <w:sz w:val="18"/>
                <w:szCs w:val="18"/>
              </w:rPr>
              <w:t xml:space="preserve"> the </w:t>
            </w:r>
            <w:proofErr w:type="spellStart"/>
            <w:r w:rsidRPr="001B463D">
              <w:rPr>
                <w:rFonts w:cstheme="minorHAnsi"/>
                <w:i/>
                <w:color w:val="333333"/>
                <w:sz w:val="18"/>
                <w:szCs w:val="18"/>
              </w:rPr>
              <w:t>Directorate</w:t>
            </w:r>
            <w:proofErr w:type="spellEnd"/>
            <w:r w:rsidRPr="001B463D">
              <w:rPr>
                <w:rFonts w:cstheme="minorHAnsi"/>
                <w:i/>
                <w:color w:val="333333"/>
                <w:sz w:val="18"/>
                <w:szCs w:val="18"/>
              </w:rPr>
              <w:t xml:space="preserve"> </w:t>
            </w:r>
            <w:r w:rsidR="00B978F0" w:rsidRPr="001B463D">
              <w:rPr>
                <w:rFonts w:cstheme="minorHAnsi"/>
                <w:i/>
                <w:color w:val="333333"/>
                <w:sz w:val="18"/>
                <w:szCs w:val="18"/>
              </w:rPr>
              <w:t xml:space="preserve">of </w:t>
            </w:r>
            <w:proofErr w:type="spellStart"/>
            <w:r w:rsidR="00B978F0" w:rsidRPr="001B463D">
              <w:rPr>
                <w:rFonts w:cstheme="minorHAnsi"/>
                <w:i/>
                <w:color w:val="333333"/>
                <w:sz w:val="18"/>
                <w:szCs w:val="18"/>
              </w:rPr>
              <w:t>Student</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Affairs</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within</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one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month</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upon</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registration</w:t>
            </w:r>
            <w:proofErr w:type="spellEnd"/>
            <w:r w:rsidRPr="001B463D">
              <w:rPr>
                <w:rFonts w:cstheme="minorHAnsi"/>
                <w:i/>
                <w:sz w:val="18"/>
                <w:szCs w:val="18"/>
              </w:rPr>
              <w:t>).</w:t>
            </w:r>
          </w:p>
        </w:tc>
      </w:tr>
      <w:tr w:rsidR="00267769" w:rsidRPr="007906FC" w14:paraId="5D89ED9E" w14:textId="77777777" w:rsidTr="00267769">
        <w:trPr>
          <w:trHeight w:val="284"/>
        </w:trPr>
        <w:tc>
          <w:tcPr>
            <w:tcW w:w="5641" w:type="dxa"/>
          </w:tcPr>
          <w:p w14:paraId="367C43F6" w14:textId="77777777" w:rsidR="00267769" w:rsidRPr="005038CA" w:rsidRDefault="00267769" w:rsidP="00267769">
            <w:pPr>
              <w:pStyle w:val="ListeParagraf"/>
              <w:numPr>
                <w:ilvl w:val="0"/>
                <w:numId w:val="4"/>
              </w:numPr>
              <w:ind w:left="173" w:hanging="142"/>
              <w:jc w:val="both"/>
              <w:rPr>
                <w:rFonts w:cstheme="minorHAnsi"/>
                <w:sz w:val="18"/>
                <w:szCs w:val="18"/>
              </w:rPr>
            </w:pPr>
            <w:r w:rsidRPr="001B463D">
              <w:rPr>
                <w:rFonts w:cstheme="minorHAnsi"/>
                <w:sz w:val="18"/>
                <w:szCs w:val="18"/>
              </w:rPr>
              <w:t>Genel Sağlık Sigortasına ait belge.</w:t>
            </w:r>
            <w:r>
              <w:rPr>
                <w:rFonts w:cstheme="minorHAnsi"/>
                <w:sz w:val="18"/>
                <w:szCs w:val="18"/>
              </w:rPr>
              <w:t xml:space="preserve"> </w:t>
            </w:r>
            <w:r w:rsidRPr="005038CA">
              <w:rPr>
                <w:rFonts w:cstheme="minorHAnsi"/>
                <w:sz w:val="18"/>
                <w:szCs w:val="18"/>
              </w:rPr>
              <w:t>(İkamet Tezkeresini alabilmek için Genel Sağlık Sigortasının yaptırılması zorunludur.)</w:t>
            </w:r>
          </w:p>
        </w:tc>
        <w:tc>
          <w:tcPr>
            <w:tcW w:w="5699" w:type="dxa"/>
          </w:tcPr>
          <w:p w14:paraId="58480237" w14:textId="77777777" w:rsidR="00267769" w:rsidRPr="005038CA" w:rsidRDefault="00267769" w:rsidP="00267769">
            <w:pPr>
              <w:pStyle w:val="ListeParagraf"/>
              <w:numPr>
                <w:ilvl w:val="0"/>
                <w:numId w:val="7"/>
              </w:numPr>
              <w:ind w:left="33" w:hanging="142"/>
              <w:jc w:val="both"/>
              <w:rPr>
                <w:rFonts w:cstheme="minorHAnsi"/>
                <w:i/>
                <w:sz w:val="18"/>
                <w:szCs w:val="18"/>
                <w:lang w:val="en-US"/>
              </w:rPr>
            </w:pPr>
            <w:r w:rsidRPr="007906FC">
              <w:rPr>
                <w:rFonts w:cstheme="minorHAnsi"/>
                <w:i/>
                <w:color w:val="333333"/>
                <w:sz w:val="18"/>
                <w:szCs w:val="18"/>
              </w:rPr>
              <w:t xml:space="preserve">General </w:t>
            </w:r>
            <w:proofErr w:type="spellStart"/>
            <w:r w:rsidRPr="007906FC">
              <w:rPr>
                <w:rFonts w:cstheme="minorHAnsi"/>
                <w:i/>
                <w:color w:val="333333"/>
                <w:sz w:val="18"/>
                <w:szCs w:val="18"/>
              </w:rPr>
              <w:t>Health</w:t>
            </w:r>
            <w:proofErr w:type="spellEnd"/>
            <w:r w:rsidRPr="007906FC">
              <w:rPr>
                <w:rFonts w:cstheme="minorHAnsi"/>
                <w:i/>
                <w:color w:val="333333"/>
                <w:sz w:val="18"/>
                <w:szCs w:val="18"/>
              </w:rPr>
              <w:t xml:space="preserve"> </w:t>
            </w:r>
            <w:proofErr w:type="spellStart"/>
            <w:r w:rsidRPr="007906FC">
              <w:rPr>
                <w:rFonts w:cstheme="minorHAnsi"/>
                <w:i/>
                <w:color w:val="333333"/>
                <w:sz w:val="18"/>
                <w:szCs w:val="18"/>
              </w:rPr>
              <w:t>Insurance</w:t>
            </w:r>
            <w:proofErr w:type="spellEnd"/>
            <w:r w:rsidRPr="007906FC">
              <w:rPr>
                <w:rFonts w:cstheme="minorHAnsi"/>
                <w:i/>
                <w:color w:val="333333"/>
                <w:sz w:val="18"/>
                <w:szCs w:val="18"/>
              </w:rPr>
              <w:t xml:space="preserve"> </w:t>
            </w:r>
            <w:proofErr w:type="spellStart"/>
            <w:r w:rsidRPr="007906FC">
              <w:rPr>
                <w:rFonts w:cstheme="minorHAnsi"/>
                <w:i/>
                <w:color w:val="333333"/>
                <w:sz w:val="18"/>
                <w:szCs w:val="18"/>
              </w:rPr>
              <w:t>document</w:t>
            </w:r>
            <w:proofErr w:type="spellEnd"/>
            <w:r w:rsidRPr="007906FC">
              <w:rPr>
                <w:rFonts w:cstheme="minorHAnsi"/>
                <w:i/>
                <w:color w:val="333333"/>
                <w:sz w:val="18"/>
                <w:szCs w:val="18"/>
              </w:rPr>
              <w:t>.</w:t>
            </w:r>
            <w:r>
              <w:rPr>
                <w:rFonts w:cstheme="minorHAnsi"/>
                <w:i/>
                <w:color w:val="333333"/>
                <w:sz w:val="18"/>
                <w:szCs w:val="18"/>
              </w:rPr>
              <w:t xml:space="preserve"> </w:t>
            </w:r>
            <w:r w:rsidRPr="005038CA">
              <w:rPr>
                <w:rFonts w:cs="Times New Roman"/>
                <w:i/>
                <w:sz w:val="18"/>
                <w:szCs w:val="18"/>
              </w:rPr>
              <w:t>(</w:t>
            </w:r>
            <w:proofErr w:type="spellStart"/>
            <w:r w:rsidRPr="005038CA">
              <w:rPr>
                <w:rFonts w:cs="Times New Roman"/>
                <w:i/>
                <w:sz w:val="18"/>
                <w:szCs w:val="18"/>
              </w:rPr>
              <w:t>You</w:t>
            </w:r>
            <w:proofErr w:type="spellEnd"/>
            <w:r w:rsidRPr="005038CA">
              <w:rPr>
                <w:rFonts w:cs="Times New Roman"/>
                <w:i/>
                <w:sz w:val="18"/>
                <w:szCs w:val="18"/>
              </w:rPr>
              <w:t xml:space="preserve"> </w:t>
            </w:r>
            <w:proofErr w:type="spellStart"/>
            <w:r w:rsidRPr="005038CA">
              <w:rPr>
                <w:rFonts w:cs="Times New Roman"/>
                <w:i/>
                <w:sz w:val="18"/>
                <w:szCs w:val="18"/>
              </w:rPr>
              <w:t>are</w:t>
            </w:r>
            <w:proofErr w:type="spellEnd"/>
            <w:r w:rsidRPr="005038CA">
              <w:rPr>
                <w:rFonts w:cs="Times New Roman"/>
                <w:i/>
                <w:sz w:val="18"/>
                <w:szCs w:val="18"/>
              </w:rPr>
              <w:t xml:space="preserve"> </w:t>
            </w:r>
            <w:proofErr w:type="spellStart"/>
            <w:r w:rsidRPr="005038CA">
              <w:rPr>
                <w:rFonts w:cs="Times New Roman"/>
                <w:i/>
                <w:sz w:val="18"/>
                <w:szCs w:val="18"/>
              </w:rPr>
              <w:t>required</w:t>
            </w:r>
            <w:proofErr w:type="spellEnd"/>
            <w:r w:rsidRPr="005038CA">
              <w:rPr>
                <w:rFonts w:cs="Times New Roman"/>
                <w:i/>
                <w:sz w:val="18"/>
                <w:szCs w:val="18"/>
              </w:rPr>
              <w:t xml:space="preserve"> </w:t>
            </w:r>
            <w:proofErr w:type="spellStart"/>
            <w:r w:rsidRPr="005038CA">
              <w:rPr>
                <w:rFonts w:cs="Times New Roman"/>
                <w:i/>
                <w:sz w:val="18"/>
                <w:szCs w:val="18"/>
              </w:rPr>
              <w:t>to</w:t>
            </w:r>
            <w:proofErr w:type="spellEnd"/>
            <w:r w:rsidRPr="005038CA">
              <w:rPr>
                <w:rFonts w:cs="Times New Roman"/>
                <w:i/>
                <w:sz w:val="18"/>
                <w:szCs w:val="18"/>
              </w:rPr>
              <w:t xml:space="preserve"> </w:t>
            </w:r>
            <w:proofErr w:type="spellStart"/>
            <w:r w:rsidRPr="005038CA">
              <w:rPr>
                <w:rFonts w:cs="Times New Roman"/>
                <w:i/>
                <w:sz w:val="18"/>
                <w:szCs w:val="18"/>
              </w:rPr>
              <w:t>have</w:t>
            </w:r>
            <w:proofErr w:type="spellEnd"/>
            <w:r w:rsidRPr="005038CA">
              <w:rPr>
                <w:rFonts w:cs="Times New Roman"/>
                <w:i/>
                <w:sz w:val="18"/>
                <w:szCs w:val="18"/>
              </w:rPr>
              <w:t xml:space="preserve"> a general </w:t>
            </w:r>
            <w:proofErr w:type="spellStart"/>
            <w:r w:rsidRPr="005038CA">
              <w:rPr>
                <w:rFonts w:cs="Times New Roman"/>
                <w:i/>
                <w:sz w:val="18"/>
                <w:szCs w:val="18"/>
              </w:rPr>
              <w:t>health</w:t>
            </w:r>
            <w:proofErr w:type="spellEnd"/>
            <w:r w:rsidRPr="005038CA">
              <w:rPr>
                <w:rFonts w:cs="Times New Roman"/>
                <w:i/>
                <w:sz w:val="18"/>
                <w:szCs w:val="18"/>
              </w:rPr>
              <w:t xml:space="preserve"> </w:t>
            </w:r>
            <w:proofErr w:type="spellStart"/>
            <w:r w:rsidRPr="005038CA">
              <w:rPr>
                <w:rFonts w:cs="Times New Roman"/>
                <w:i/>
                <w:sz w:val="18"/>
                <w:szCs w:val="18"/>
              </w:rPr>
              <w:t>insurance</w:t>
            </w:r>
            <w:proofErr w:type="spellEnd"/>
            <w:r w:rsidRPr="005038CA">
              <w:rPr>
                <w:rFonts w:cs="Times New Roman"/>
                <w:i/>
                <w:sz w:val="18"/>
                <w:szCs w:val="18"/>
              </w:rPr>
              <w:t xml:space="preserve"> </w:t>
            </w:r>
            <w:proofErr w:type="spellStart"/>
            <w:r w:rsidRPr="005038CA">
              <w:rPr>
                <w:rFonts w:cs="Times New Roman"/>
                <w:i/>
                <w:sz w:val="18"/>
                <w:szCs w:val="18"/>
              </w:rPr>
              <w:t>to</w:t>
            </w:r>
            <w:proofErr w:type="spellEnd"/>
            <w:r w:rsidRPr="005038CA">
              <w:rPr>
                <w:rFonts w:cs="Times New Roman"/>
                <w:i/>
                <w:sz w:val="18"/>
                <w:szCs w:val="18"/>
              </w:rPr>
              <w:t xml:space="preserve"> </w:t>
            </w:r>
            <w:proofErr w:type="spellStart"/>
            <w:r w:rsidRPr="005038CA">
              <w:rPr>
                <w:rFonts w:cs="Times New Roman"/>
                <w:i/>
                <w:sz w:val="18"/>
                <w:szCs w:val="18"/>
              </w:rPr>
              <w:t>get</w:t>
            </w:r>
            <w:proofErr w:type="spellEnd"/>
            <w:r w:rsidRPr="005038CA">
              <w:rPr>
                <w:rFonts w:cs="Times New Roman"/>
                <w:i/>
                <w:sz w:val="18"/>
                <w:szCs w:val="18"/>
              </w:rPr>
              <w:t xml:space="preserve"> a </w:t>
            </w:r>
            <w:proofErr w:type="spellStart"/>
            <w:r w:rsidRPr="005038CA">
              <w:rPr>
                <w:rFonts w:cs="Times New Roman"/>
                <w:i/>
                <w:sz w:val="18"/>
                <w:szCs w:val="18"/>
              </w:rPr>
              <w:t>residence</w:t>
            </w:r>
            <w:proofErr w:type="spellEnd"/>
            <w:r w:rsidRPr="005038CA">
              <w:rPr>
                <w:rFonts w:cs="Times New Roman"/>
                <w:i/>
                <w:sz w:val="18"/>
                <w:szCs w:val="18"/>
              </w:rPr>
              <w:t xml:space="preserve"> </w:t>
            </w:r>
            <w:proofErr w:type="spellStart"/>
            <w:r w:rsidRPr="005038CA">
              <w:rPr>
                <w:rFonts w:cs="Times New Roman"/>
                <w:i/>
                <w:sz w:val="18"/>
                <w:szCs w:val="18"/>
              </w:rPr>
              <w:t>permit</w:t>
            </w:r>
            <w:proofErr w:type="spellEnd"/>
            <w:r w:rsidRPr="005038CA">
              <w:rPr>
                <w:rFonts w:cs="Times New Roman"/>
                <w:i/>
                <w:sz w:val="18"/>
                <w:szCs w:val="18"/>
              </w:rPr>
              <w:t>.)</w:t>
            </w:r>
          </w:p>
        </w:tc>
      </w:tr>
      <w:tr w:rsidR="00267769" w:rsidRPr="001B463D" w14:paraId="65789FED" w14:textId="77777777" w:rsidTr="00267769">
        <w:trPr>
          <w:trHeight w:val="510"/>
        </w:trPr>
        <w:tc>
          <w:tcPr>
            <w:tcW w:w="5641" w:type="dxa"/>
          </w:tcPr>
          <w:p w14:paraId="0F6DA6FC" w14:textId="77777777" w:rsidR="00267769" w:rsidRPr="001B463D" w:rsidRDefault="00267769" w:rsidP="00267769">
            <w:pPr>
              <w:pStyle w:val="ListeParagraf"/>
              <w:numPr>
                <w:ilvl w:val="0"/>
                <w:numId w:val="4"/>
              </w:numPr>
              <w:ind w:left="173" w:hanging="142"/>
              <w:jc w:val="both"/>
              <w:rPr>
                <w:rFonts w:cstheme="minorHAnsi"/>
                <w:b/>
                <w:sz w:val="18"/>
                <w:szCs w:val="18"/>
              </w:rPr>
            </w:pPr>
            <w:r w:rsidRPr="001B463D">
              <w:rPr>
                <w:rFonts w:cstheme="minorHAnsi"/>
                <w:sz w:val="18"/>
                <w:szCs w:val="18"/>
              </w:rPr>
              <w:t>Öğretim ücretinin yatırıldığını gösteren banka dekontu.</w:t>
            </w:r>
          </w:p>
        </w:tc>
        <w:tc>
          <w:tcPr>
            <w:tcW w:w="5699" w:type="dxa"/>
          </w:tcPr>
          <w:p w14:paraId="7CABCA30" w14:textId="77777777" w:rsidR="00267769" w:rsidRPr="001B463D" w:rsidRDefault="00267769" w:rsidP="00267769">
            <w:pPr>
              <w:pStyle w:val="ListeParagraf"/>
              <w:numPr>
                <w:ilvl w:val="0"/>
                <w:numId w:val="7"/>
              </w:numPr>
              <w:ind w:left="33" w:hanging="142"/>
              <w:jc w:val="both"/>
              <w:rPr>
                <w:rFonts w:cstheme="minorHAnsi"/>
                <w:i/>
                <w:sz w:val="18"/>
                <w:szCs w:val="18"/>
                <w:lang w:val="en-US"/>
              </w:rPr>
            </w:pPr>
            <w:r w:rsidRPr="001B463D">
              <w:rPr>
                <w:rFonts w:cstheme="minorHAnsi"/>
                <w:i/>
                <w:color w:val="333333"/>
                <w:sz w:val="18"/>
                <w:szCs w:val="18"/>
              </w:rPr>
              <w:t xml:space="preserve">A bank </w:t>
            </w:r>
            <w:proofErr w:type="spellStart"/>
            <w:r w:rsidRPr="001B463D">
              <w:rPr>
                <w:rFonts w:cstheme="minorHAnsi"/>
                <w:i/>
                <w:color w:val="333333"/>
                <w:sz w:val="18"/>
                <w:szCs w:val="18"/>
              </w:rPr>
              <w:t>statement</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indicating</w:t>
            </w:r>
            <w:proofErr w:type="spellEnd"/>
            <w:r w:rsidRPr="001B463D">
              <w:rPr>
                <w:rFonts w:cstheme="minorHAnsi"/>
                <w:i/>
                <w:color w:val="333333"/>
                <w:sz w:val="18"/>
                <w:szCs w:val="18"/>
              </w:rPr>
              <w:t xml:space="preserve"> the </w:t>
            </w:r>
            <w:proofErr w:type="spellStart"/>
            <w:r w:rsidRPr="001B463D">
              <w:rPr>
                <w:rFonts w:cstheme="minorHAnsi"/>
                <w:i/>
                <w:color w:val="333333"/>
                <w:sz w:val="18"/>
                <w:szCs w:val="18"/>
              </w:rPr>
              <w:t>tuition</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fee</w:t>
            </w:r>
            <w:proofErr w:type="spellEnd"/>
            <w:r w:rsidRPr="001B463D">
              <w:rPr>
                <w:rFonts w:cstheme="minorHAnsi"/>
                <w:i/>
                <w:color w:val="333333"/>
                <w:sz w:val="18"/>
                <w:szCs w:val="18"/>
              </w:rPr>
              <w:t xml:space="preserve"> has </w:t>
            </w:r>
            <w:proofErr w:type="spellStart"/>
            <w:r w:rsidRPr="001B463D">
              <w:rPr>
                <w:rFonts w:cstheme="minorHAnsi"/>
                <w:i/>
                <w:color w:val="333333"/>
                <w:sz w:val="18"/>
                <w:szCs w:val="18"/>
              </w:rPr>
              <w:t>been</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deposited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into</w:t>
            </w:r>
            <w:proofErr w:type="spellEnd"/>
            <w:r w:rsidRPr="001B463D">
              <w:rPr>
                <w:rFonts w:cstheme="minorHAnsi"/>
                <w:i/>
                <w:color w:val="333333"/>
                <w:sz w:val="18"/>
                <w:szCs w:val="18"/>
              </w:rPr>
              <w:t xml:space="preserve"> the bank </w:t>
            </w:r>
            <w:proofErr w:type="spellStart"/>
            <w:r w:rsidRPr="001B463D">
              <w:rPr>
                <w:rFonts w:cstheme="minorHAnsi"/>
                <w:i/>
                <w:color w:val="333333"/>
                <w:sz w:val="18"/>
                <w:szCs w:val="18"/>
              </w:rPr>
              <w:t>account</w:t>
            </w:r>
            <w:proofErr w:type="spellEnd"/>
            <w:r w:rsidRPr="001B463D">
              <w:rPr>
                <w:rFonts w:cstheme="minorHAnsi"/>
                <w:i/>
                <w:color w:val="333333"/>
                <w:sz w:val="18"/>
                <w:szCs w:val="18"/>
              </w:rPr>
              <w:t xml:space="preserve"> of THK.</w:t>
            </w:r>
          </w:p>
        </w:tc>
      </w:tr>
      <w:tr w:rsidR="00267769" w:rsidRPr="001B463D" w14:paraId="703608F2" w14:textId="77777777" w:rsidTr="00267769">
        <w:trPr>
          <w:trHeight w:val="278"/>
        </w:trPr>
        <w:tc>
          <w:tcPr>
            <w:tcW w:w="5641" w:type="dxa"/>
          </w:tcPr>
          <w:p w14:paraId="5F9C371D" w14:textId="77777777" w:rsidR="00267769" w:rsidRPr="001B463D" w:rsidRDefault="00267769" w:rsidP="00267769">
            <w:pPr>
              <w:pStyle w:val="ListeParagraf"/>
              <w:numPr>
                <w:ilvl w:val="0"/>
                <w:numId w:val="4"/>
              </w:numPr>
              <w:ind w:left="173" w:hanging="142"/>
              <w:jc w:val="both"/>
              <w:rPr>
                <w:rFonts w:cstheme="minorHAnsi"/>
                <w:b/>
                <w:sz w:val="18"/>
                <w:szCs w:val="18"/>
              </w:rPr>
            </w:pPr>
            <w:r>
              <w:rPr>
                <w:rFonts w:cstheme="minorHAnsi"/>
                <w:sz w:val="18"/>
                <w:szCs w:val="18"/>
              </w:rPr>
              <w:t>6 adet 4,5x6,0 ebadında güncel f</w:t>
            </w:r>
            <w:r w:rsidRPr="001B463D">
              <w:rPr>
                <w:rFonts w:cstheme="minorHAnsi"/>
                <w:sz w:val="18"/>
                <w:szCs w:val="18"/>
              </w:rPr>
              <w:t>otoğraf.</w:t>
            </w:r>
          </w:p>
        </w:tc>
        <w:tc>
          <w:tcPr>
            <w:tcW w:w="5699" w:type="dxa"/>
          </w:tcPr>
          <w:p w14:paraId="06FB4295" w14:textId="77777777" w:rsidR="00267769" w:rsidRPr="005038CA" w:rsidRDefault="00267769" w:rsidP="00267769">
            <w:pPr>
              <w:pStyle w:val="ListeParagraf"/>
              <w:numPr>
                <w:ilvl w:val="0"/>
                <w:numId w:val="7"/>
              </w:numPr>
              <w:ind w:left="33" w:hanging="142"/>
              <w:jc w:val="both"/>
              <w:rPr>
                <w:rFonts w:cstheme="minorHAnsi"/>
                <w:i/>
                <w:sz w:val="18"/>
                <w:szCs w:val="18"/>
                <w:lang w:val="en-US"/>
              </w:rPr>
            </w:pPr>
            <w:r>
              <w:rPr>
                <w:rFonts w:cstheme="minorHAnsi"/>
                <w:i/>
                <w:color w:val="333333"/>
                <w:sz w:val="18"/>
                <w:szCs w:val="18"/>
              </w:rPr>
              <w:t>6</w:t>
            </w:r>
            <w:r w:rsidRPr="001B463D">
              <w:rPr>
                <w:rFonts w:cstheme="minorHAnsi"/>
                <w:i/>
                <w:color w:val="333333"/>
                <w:sz w:val="18"/>
                <w:szCs w:val="18"/>
              </w:rPr>
              <w:t xml:space="preserve"> </w:t>
            </w:r>
            <w:proofErr w:type="spellStart"/>
            <w:r w:rsidRPr="001B463D">
              <w:rPr>
                <w:rFonts w:cstheme="minorHAnsi"/>
                <w:i/>
                <w:color w:val="333333"/>
                <w:sz w:val="18"/>
                <w:szCs w:val="18"/>
              </w:rPr>
              <w:t>recent</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photographs</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with</w:t>
            </w:r>
            <w:proofErr w:type="spellEnd"/>
            <w:r w:rsidRPr="001B463D">
              <w:rPr>
                <w:rFonts w:cstheme="minorHAnsi"/>
                <w:i/>
                <w:color w:val="333333"/>
                <w:sz w:val="18"/>
                <w:szCs w:val="18"/>
              </w:rPr>
              <w:t xml:space="preserve"> 4,5x6,0 size.</w:t>
            </w:r>
          </w:p>
        </w:tc>
      </w:tr>
      <w:tr w:rsidR="00267769" w:rsidRPr="00707A31" w14:paraId="12740F80" w14:textId="77777777" w:rsidTr="00267769">
        <w:trPr>
          <w:trHeight w:val="1005"/>
        </w:trPr>
        <w:tc>
          <w:tcPr>
            <w:tcW w:w="5641" w:type="dxa"/>
            <w:tcBorders>
              <w:bottom w:val="single" w:sz="4" w:space="0" w:color="auto"/>
            </w:tcBorders>
          </w:tcPr>
          <w:p w14:paraId="64021C4E" w14:textId="77777777" w:rsidR="00267769" w:rsidRPr="005038CA" w:rsidRDefault="00267769" w:rsidP="00267769">
            <w:pPr>
              <w:pStyle w:val="ListeParagraf"/>
              <w:numPr>
                <w:ilvl w:val="0"/>
                <w:numId w:val="4"/>
              </w:numPr>
              <w:ind w:left="173" w:hanging="142"/>
              <w:jc w:val="both"/>
              <w:rPr>
                <w:rFonts w:cstheme="minorHAnsi"/>
                <w:b/>
                <w:sz w:val="18"/>
                <w:szCs w:val="18"/>
              </w:rPr>
            </w:pPr>
            <w:r w:rsidRPr="001B463D">
              <w:rPr>
                <w:rFonts w:cstheme="minorHAnsi"/>
                <w:sz w:val="18"/>
                <w:szCs w:val="18"/>
              </w:rPr>
              <w:t>Adayın maddi olanaklarının ülkemizde yükseköğrenimini sürdürebilecek düzeyde olduğunun belgelenmesi (Bu amaçla belirlenen maddi güvence miktarı; bir yıllık öğretim ücreti kadardır).</w:t>
            </w:r>
          </w:p>
        </w:tc>
        <w:tc>
          <w:tcPr>
            <w:tcW w:w="5699" w:type="dxa"/>
            <w:tcBorders>
              <w:bottom w:val="single" w:sz="4" w:space="0" w:color="auto"/>
            </w:tcBorders>
          </w:tcPr>
          <w:p w14:paraId="4004C7DC" w14:textId="77777777" w:rsidR="00267769" w:rsidRPr="005038CA" w:rsidRDefault="00267769" w:rsidP="00267769">
            <w:pPr>
              <w:pStyle w:val="ListeParagraf"/>
              <w:numPr>
                <w:ilvl w:val="0"/>
                <w:numId w:val="7"/>
              </w:numPr>
              <w:ind w:left="33" w:hanging="142"/>
              <w:jc w:val="both"/>
              <w:rPr>
                <w:rFonts w:cstheme="minorHAnsi"/>
                <w:i/>
                <w:sz w:val="18"/>
                <w:szCs w:val="18"/>
                <w:lang w:val="en-US"/>
              </w:rPr>
            </w:pPr>
            <w:r w:rsidRPr="001B463D">
              <w:rPr>
                <w:rFonts w:cstheme="minorHAnsi"/>
                <w:i/>
                <w:color w:val="333333"/>
                <w:sz w:val="18"/>
                <w:szCs w:val="18"/>
              </w:rPr>
              <w:t xml:space="preserve">The </w:t>
            </w:r>
            <w:proofErr w:type="spellStart"/>
            <w:r w:rsidRPr="001B463D">
              <w:rPr>
                <w:rFonts w:cstheme="minorHAnsi"/>
                <w:i/>
                <w:color w:val="333333"/>
                <w:sz w:val="18"/>
                <w:szCs w:val="18"/>
              </w:rPr>
              <w:t>submission</w:t>
            </w:r>
            <w:proofErr w:type="spellEnd"/>
            <w:r w:rsidRPr="001B463D">
              <w:rPr>
                <w:rFonts w:cstheme="minorHAnsi"/>
                <w:i/>
                <w:color w:val="333333"/>
                <w:sz w:val="18"/>
                <w:szCs w:val="18"/>
              </w:rPr>
              <w:t xml:space="preserve"> of the </w:t>
            </w:r>
            <w:proofErr w:type="spellStart"/>
            <w:r w:rsidRPr="001B463D">
              <w:rPr>
                <w:rFonts w:cstheme="minorHAnsi"/>
                <w:i/>
                <w:color w:val="333333"/>
                <w:sz w:val="18"/>
                <w:szCs w:val="18"/>
              </w:rPr>
              <w:t>documents</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related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to</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financial</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assets</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revealing</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that</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financial</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potential</w:t>
            </w:r>
            <w:proofErr w:type="spellEnd"/>
            <w:r w:rsidRPr="001B463D">
              <w:rPr>
                <w:rFonts w:cstheme="minorHAnsi"/>
                <w:i/>
                <w:color w:val="333333"/>
                <w:sz w:val="18"/>
                <w:szCs w:val="18"/>
              </w:rPr>
              <w:t xml:space="preserve"> of the </w:t>
            </w:r>
            <w:proofErr w:type="spellStart"/>
            <w:r w:rsidRPr="001B463D">
              <w:rPr>
                <w:rFonts w:cstheme="minorHAnsi"/>
                <w:i/>
                <w:color w:val="333333"/>
                <w:sz w:val="18"/>
                <w:szCs w:val="18"/>
              </w:rPr>
              <w:t>candidate</w:t>
            </w:r>
            <w:proofErr w:type="spellEnd"/>
            <w:r w:rsidRPr="001B463D">
              <w:rPr>
                <w:rFonts w:cstheme="minorHAnsi"/>
                <w:i/>
                <w:color w:val="333333"/>
                <w:sz w:val="18"/>
                <w:szCs w:val="18"/>
              </w:rPr>
              <w:t xml:space="preserve"> is </w:t>
            </w:r>
            <w:proofErr w:type="spellStart"/>
            <w:r w:rsidRPr="001B463D">
              <w:rPr>
                <w:rFonts w:cstheme="minorHAnsi"/>
                <w:i/>
                <w:color w:val="333333"/>
                <w:sz w:val="18"/>
                <w:szCs w:val="18"/>
              </w:rPr>
              <w:t>enough</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to</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pursue</w:t>
            </w:r>
            <w:proofErr w:type="spellEnd"/>
            <w:r w:rsidRPr="001B463D">
              <w:rPr>
                <w:rFonts w:cstheme="minorHAnsi"/>
                <w:i/>
                <w:color w:val="333333"/>
                <w:sz w:val="18"/>
                <w:szCs w:val="18"/>
              </w:rPr>
              <w:t xml:space="preserve"> his </w:t>
            </w:r>
            <w:proofErr w:type="spellStart"/>
            <w:r w:rsidRPr="001B463D">
              <w:rPr>
                <w:rFonts w:cstheme="minorHAnsi"/>
                <w:i/>
                <w:color w:val="333333"/>
                <w:sz w:val="18"/>
                <w:szCs w:val="18"/>
              </w:rPr>
              <w:t>higher</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education</w:t>
            </w:r>
            <w:proofErr w:type="spellEnd"/>
            <w:r w:rsidRPr="001B463D">
              <w:rPr>
                <w:rFonts w:cstheme="minorHAnsi"/>
                <w:i/>
                <w:color w:val="333333"/>
                <w:sz w:val="18"/>
                <w:szCs w:val="18"/>
              </w:rPr>
              <w:t xml:space="preserve"> in </w:t>
            </w:r>
            <w:proofErr w:type="spellStart"/>
            <w:r w:rsidRPr="001B463D">
              <w:rPr>
                <w:rFonts w:cstheme="minorHAnsi"/>
                <w:i/>
                <w:color w:val="333333"/>
                <w:sz w:val="18"/>
                <w:szCs w:val="18"/>
              </w:rPr>
              <w:t>our</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country</w:t>
            </w:r>
            <w:proofErr w:type="spellEnd"/>
            <w:r w:rsidRPr="001B463D">
              <w:rPr>
                <w:rFonts w:cstheme="minorHAnsi"/>
                <w:i/>
                <w:color w:val="333333"/>
                <w:sz w:val="18"/>
                <w:szCs w:val="18"/>
              </w:rPr>
              <w:t xml:space="preserve"> (The </w:t>
            </w:r>
            <w:proofErr w:type="spellStart"/>
            <w:r w:rsidRPr="001B463D">
              <w:rPr>
                <w:rFonts w:cstheme="minorHAnsi"/>
                <w:i/>
                <w:color w:val="333333"/>
                <w:sz w:val="18"/>
                <w:szCs w:val="18"/>
              </w:rPr>
              <w:t>amount</w:t>
            </w:r>
            <w:proofErr w:type="spellEnd"/>
            <w:r w:rsidRPr="001B463D">
              <w:rPr>
                <w:rFonts w:cstheme="minorHAnsi"/>
                <w:i/>
                <w:color w:val="333333"/>
                <w:sz w:val="18"/>
                <w:szCs w:val="18"/>
              </w:rPr>
              <w:t xml:space="preserve"> of </w:t>
            </w:r>
            <w:proofErr w:type="spellStart"/>
            <w:r w:rsidRPr="001B463D">
              <w:rPr>
                <w:rFonts w:cstheme="minorHAnsi"/>
                <w:i/>
                <w:color w:val="333333"/>
                <w:sz w:val="18"/>
                <w:szCs w:val="18"/>
              </w:rPr>
              <w:t>financial</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assurance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to</w:t>
            </w:r>
            <w:proofErr w:type="spellEnd"/>
            <w:r w:rsidRPr="001B463D">
              <w:rPr>
                <w:rFonts w:cstheme="minorHAnsi"/>
                <w:i/>
                <w:color w:val="333333"/>
                <w:sz w:val="18"/>
                <w:szCs w:val="18"/>
              </w:rPr>
              <w:t xml:space="preserve"> be </w:t>
            </w:r>
            <w:proofErr w:type="spellStart"/>
            <w:r w:rsidRPr="001B463D">
              <w:rPr>
                <w:rFonts w:cstheme="minorHAnsi"/>
                <w:i/>
                <w:color w:val="333333"/>
                <w:sz w:val="18"/>
                <w:szCs w:val="18"/>
              </w:rPr>
              <w:t>documented</w:t>
            </w:r>
            <w:proofErr w:type="spellEnd"/>
            <w:r w:rsidRPr="001B463D">
              <w:rPr>
                <w:rFonts w:cstheme="minorHAnsi"/>
                <w:i/>
                <w:color w:val="333333"/>
                <w:sz w:val="18"/>
                <w:szCs w:val="18"/>
              </w:rPr>
              <w:t xml:space="preserve"> is at </w:t>
            </w:r>
            <w:proofErr w:type="spellStart"/>
            <w:r w:rsidRPr="001B463D">
              <w:rPr>
                <w:rFonts w:cstheme="minorHAnsi"/>
                <w:i/>
                <w:color w:val="333333"/>
                <w:sz w:val="18"/>
                <w:szCs w:val="18"/>
              </w:rPr>
              <w:t>least</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one-year</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tuition</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fee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amount</w:t>
            </w:r>
            <w:proofErr w:type="spellEnd"/>
            <w:r w:rsidRPr="001B463D">
              <w:rPr>
                <w:rFonts w:cstheme="minorHAnsi"/>
                <w:i/>
                <w:color w:val="333333"/>
                <w:sz w:val="18"/>
                <w:szCs w:val="18"/>
              </w:rPr>
              <w:t>.</w:t>
            </w:r>
          </w:p>
        </w:tc>
      </w:tr>
      <w:tr w:rsidR="00267769" w:rsidRPr="00707A31" w14:paraId="1DCE767C" w14:textId="77777777" w:rsidTr="00267769">
        <w:trPr>
          <w:trHeight w:val="2130"/>
        </w:trPr>
        <w:tc>
          <w:tcPr>
            <w:tcW w:w="5641" w:type="dxa"/>
            <w:tcBorders>
              <w:top w:val="single" w:sz="4" w:space="0" w:color="auto"/>
              <w:bottom w:val="single" w:sz="4" w:space="0" w:color="auto"/>
            </w:tcBorders>
          </w:tcPr>
          <w:p w14:paraId="09836D68" w14:textId="6228DC2B" w:rsidR="00267769" w:rsidRPr="00B25873" w:rsidRDefault="00B978F0" w:rsidP="00A67B46">
            <w:pPr>
              <w:autoSpaceDE w:val="0"/>
              <w:autoSpaceDN w:val="0"/>
              <w:adjustRightInd w:val="0"/>
              <w:jc w:val="both"/>
              <w:rPr>
                <w:rFonts w:cstheme="minorHAnsi"/>
                <w:color w:val="000000"/>
                <w:sz w:val="18"/>
                <w:szCs w:val="18"/>
              </w:rPr>
            </w:pPr>
            <w:r w:rsidRPr="00B25873">
              <w:rPr>
                <w:rFonts w:cstheme="minorHAnsi"/>
                <w:b/>
                <w:sz w:val="18"/>
                <w:szCs w:val="18"/>
              </w:rPr>
              <w:t>NOT</w:t>
            </w:r>
            <w:r>
              <w:rPr>
                <w:rFonts w:cstheme="minorHAnsi"/>
                <w:b/>
                <w:sz w:val="18"/>
                <w:szCs w:val="18"/>
              </w:rPr>
              <w:t xml:space="preserve"> (</w:t>
            </w:r>
            <w:r w:rsidR="00267769">
              <w:rPr>
                <w:rFonts w:cstheme="minorHAnsi"/>
                <w:b/>
                <w:sz w:val="18"/>
                <w:szCs w:val="18"/>
              </w:rPr>
              <w:t>1)</w:t>
            </w:r>
            <w:r w:rsidR="00267769" w:rsidRPr="00B25873">
              <w:rPr>
                <w:rFonts w:cstheme="minorHAnsi"/>
                <w:b/>
                <w:sz w:val="18"/>
                <w:szCs w:val="18"/>
              </w:rPr>
              <w:t>:</w:t>
            </w:r>
            <w:r w:rsidR="00267769" w:rsidRPr="00B25873">
              <w:rPr>
                <w:rFonts w:cstheme="minorHAnsi"/>
                <w:sz w:val="18"/>
                <w:szCs w:val="18"/>
              </w:rPr>
              <w:t xml:space="preserve"> </w:t>
            </w:r>
            <w:r w:rsidR="00267769" w:rsidRPr="00B25873">
              <w:rPr>
                <w:rFonts w:cstheme="minorHAnsi"/>
                <w:b/>
                <w:bCs/>
                <w:color w:val="000000"/>
                <w:sz w:val="18"/>
                <w:szCs w:val="18"/>
              </w:rPr>
              <w:t>PİLOT EĞİTİMİ / PİLOTAJ (lisans) mesleğini icra edebilmek için aranan nitelikler:</w:t>
            </w:r>
          </w:p>
          <w:p w14:paraId="1208E256" w14:textId="77777777" w:rsidR="00267769" w:rsidRPr="00B25873" w:rsidRDefault="00267769" w:rsidP="00A67B46">
            <w:pPr>
              <w:autoSpaceDE w:val="0"/>
              <w:autoSpaceDN w:val="0"/>
              <w:adjustRightInd w:val="0"/>
              <w:jc w:val="both"/>
              <w:rPr>
                <w:rFonts w:cstheme="minorHAnsi"/>
                <w:color w:val="000000"/>
                <w:sz w:val="18"/>
                <w:szCs w:val="18"/>
              </w:rPr>
            </w:pPr>
            <w:r w:rsidRPr="00B25873">
              <w:rPr>
                <w:rFonts w:cstheme="minorHAnsi"/>
                <w:color w:val="000000"/>
                <w:sz w:val="18"/>
                <w:szCs w:val="18"/>
              </w:rPr>
              <w:t>1) Sivil Havacılık Genel Müdürlüğünce yetkilendirilmiş sağlık kurumlarından sağlık durumlarının uçuşa uygun olduğuna dair rapor almak.</w:t>
            </w:r>
          </w:p>
          <w:p w14:paraId="79DFAF84" w14:textId="77777777" w:rsidR="00267769" w:rsidRPr="00B25873" w:rsidRDefault="00267769" w:rsidP="00A67B46">
            <w:pPr>
              <w:autoSpaceDE w:val="0"/>
              <w:autoSpaceDN w:val="0"/>
              <w:adjustRightInd w:val="0"/>
              <w:jc w:val="both"/>
              <w:rPr>
                <w:rFonts w:cstheme="minorHAnsi"/>
                <w:color w:val="000000"/>
                <w:sz w:val="18"/>
                <w:szCs w:val="18"/>
              </w:rPr>
            </w:pPr>
            <w:r w:rsidRPr="00B25873">
              <w:rPr>
                <w:rFonts w:cstheme="minorHAnsi"/>
                <w:color w:val="000000"/>
                <w:sz w:val="18"/>
                <w:szCs w:val="18"/>
              </w:rPr>
              <w:t>2) Sivil Havacılık Genel Müdürlüğü’nden Birinci Sınıf Sağlık Sertifikası almak.</w:t>
            </w:r>
          </w:p>
          <w:p w14:paraId="155D5696" w14:textId="77777777" w:rsidR="00267769" w:rsidRPr="005038CA" w:rsidRDefault="00267769" w:rsidP="00A67B46">
            <w:pPr>
              <w:jc w:val="both"/>
              <w:rPr>
                <w:rFonts w:cstheme="minorHAnsi"/>
                <w:color w:val="000000"/>
                <w:sz w:val="18"/>
                <w:szCs w:val="18"/>
              </w:rPr>
            </w:pPr>
            <w:r w:rsidRPr="00515586">
              <w:rPr>
                <w:rFonts w:cstheme="minorHAnsi"/>
                <w:color w:val="000000"/>
                <w:sz w:val="18"/>
                <w:szCs w:val="18"/>
              </w:rPr>
              <w:t>3) Pilot olmasına engel Adli Sicil Kaydı veya Adli Sicil Arşiv Kaydı bulunmamak</w:t>
            </w:r>
            <w:r>
              <w:rPr>
                <w:rFonts w:cstheme="minorHAnsi"/>
                <w:color w:val="000000"/>
                <w:sz w:val="18"/>
                <w:szCs w:val="18"/>
              </w:rPr>
              <w:t>.</w:t>
            </w:r>
          </w:p>
        </w:tc>
        <w:tc>
          <w:tcPr>
            <w:tcW w:w="5699" w:type="dxa"/>
            <w:tcBorders>
              <w:top w:val="single" w:sz="4" w:space="0" w:color="auto"/>
              <w:bottom w:val="single" w:sz="4" w:space="0" w:color="auto"/>
            </w:tcBorders>
          </w:tcPr>
          <w:p w14:paraId="38CF873E" w14:textId="396D6BFA" w:rsidR="00267769" w:rsidRPr="00135C89" w:rsidRDefault="0049410C" w:rsidP="00A67B46">
            <w:pPr>
              <w:jc w:val="both"/>
              <w:rPr>
                <w:rFonts w:cstheme="minorHAnsi"/>
                <w:sz w:val="18"/>
                <w:szCs w:val="18"/>
              </w:rPr>
            </w:pPr>
            <w:r w:rsidRPr="00135C89">
              <w:rPr>
                <w:rFonts w:cstheme="minorHAnsi"/>
                <w:b/>
                <w:sz w:val="18"/>
                <w:szCs w:val="18"/>
              </w:rPr>
              <w:t>NOTICE</w:t>
            </w:r>
            <w:r>
              <w:rPr>
                <w:rFonts w:cstheme="minorHAnsi"/>
                <w:b/>
                <w:sz w:val="18"/>
                <w:szCs w:val="18"/>
              </w:rPr>
              <w:t xml:space="preserve"> (</w:t>
            </w:r>
            <w:r w:rsidR="00267769">
              <w:rPr>
                <w:rFonts w:cstheme="minorHAnsi"/>
                <w:b/>
                <w:sz w:val="18"/>
                <w:szCs w:val="18"/>
              </w:rPr>
              <w:t>1)</w:t>
            </w:r>
            <w:r w:rsidR="00267769" w:rsidRPr="00135C89">
              <w:rPr>
                <w:rFonts w:cstheme="minorHAnsi"/>
                <w:b/>
                <w:sz w:val="18"/>
                <w:szCs w:val="18"/>
              </w:rPr>
              <w:t>: PILOT EDUCATION / PILOTAGE (</w:t>
            </w:r>
            <w:proofErr w:type="spellStart"/>
            <w:r w:rsidR="00267769" w:rsidRPr="00135C89">
              <w:rPr>
                <w:rFonts w:cstheme="minorHAnsi"/>
                <w:b/>
                <w:sz w:val="18"/>
                <w:szCs w:val="18"/>
              </w:rPr>
              <w:t>license</w:t>
            </w:r>
            <w:proofErr w:type="spellEnd"/>
            <w:r w:rsidR="00267769" w:rsidRPr="00135C89">
              <w:rPr>
                <w:rFonts w:cstheme="minorHAnsi"/>
                <w:b/>
                <w:sz w:val="18"/>
                <w:szCs w:val="18"/>
              </w:rPr>
              <w:t>)</w:t>
            </w:r>
            <w:r w:rsidR="00267769" w:rsidRPr="00135C89">
              <w:rPr>
                <w:rFonts w:cstheme="minorHAnsi"/>
                <w:sz w:val="18"/>
                <w:szCs w:val="18"/>
              </w:rPr>
              <w:t xml:space="preserve"> </w:t>
            </w:r>
            <w:proofErr w:type="spellStart"/>
            <w:r w:rsidR="00267769" w:rsidRPr="007D19D0">
              <w:rPr>
                <w:rFonts w:cstheme="minorHAnsi"/>
                <w:b/>
                <w:sz w:val="18"/>
                <w:szCs w:val="18"/>
              </w:rPr>
              <w:t>Qualifications</w:t>
            </w:r>
            <w:proofErr w:type="spellEnd"/>
            <w:r w:rsidR="00267769" w:rsidRPr="007D19D0">
              <w:rPr>
                <w:rFonts w:cstheme="minorHAnsi"/>
                <w:b/>
                <w:sz w:val="18"/>
                <w:szCs w:val="18"/>
              </w:rPr>
              <w:t xml:space="preserve"> </w:t>
            </w:r>
            <w:proofErr w:type="spellStart"/>
            <w:r w:rsidR="00267769" w:rsidRPr="007D19D0">
              <w:rPr>
                <w:rFonts w:cstheme="minorHAnsi"/>
                <w:b/>
                <w:sz w:val="18"/>
                <w:szCs w:val="18"/>
              </w:rPr>
              <w:t>required</w:t>
            </w:r>
            <w:proofErr w:type="spellEnd"/>
            <w:r w:rsidR="00267769" w:rsidRPr="007D19D0">
              <w:rPr>
                <w:rFonts w:cstheme="minorHAnsi"/>
                <w:b/>
                <w:sz w:val="18"/>
                <w:szCs w:val="18"/>
              </w:rPr>
              <w:t xml:space="preserve"> </w:t>
            </w:r>
            <w:proofErr w:type="spellStart"/>
            <w:r w:rsidR="00267769" w:rsidRPr="007D19D0">
              <w:rPr>
                <w:rFonts w:cstheme="minorHAnsi"/>
                <w:b/>
                <w:sz w:val="18"/>
                <w:szCs w:val="18"/>
              </w:rPr>
              <w:t>to</w:t>
            </w:r>
            <w:proofErr w:type="spellEnd"/>
            <w:r w:rsidR="00267769" w:rsidRPr="007D19D0">
              <w:rPr>
                <w:rFonts w:cstheme="minorHAnsi"/>
                <w:b/>
                <w:sz w:val="18"/>
                <w:szCs w:val="18"/>
              </w:rPr>
              <w:t xml:space="preserve"> </w:t>
            </w:r>
            <w:proofErr w:type="spellStart"/>
            <w:r w:rsidR="00267769" w:rsidRPr="007D19D0">
              <w:rPr>
                <w:rFonts w:cstheme="minorHAnsi"/>
                <w:b/>
                <w:sz w:val="18"/>
                <w:szCs w:val="18"/>
              </w:rPr>
              <w:t>perform</w:t>
            </w:r>
            <w:proofErr w:type="spellEnd"/>
            <w:r w:rsidR="00267769" w:rsidRPr="007D19D0">
              <w:rPr>
                <w:rFonts w:cstheme="minorHAnsi"/>
                <w:b/>
                <w:sz w:val="18"/>
                <w:szCs w:val="18"/>
              </w:rPr>
              <w:t xml:space="preserve"> the </w:t>
            </w:r>
            <w:proofErr w:type="spellStart"/>
            <w:r w:rsidR="00267769" w:rsidRPr="007D19D0">
              <w:rPr>
                <w:rFonts w:cstheme="minorHAnsi"/>
                <w:b/>
                <w:sz w:val="18"/>
                <w:szCs w:val="18"/>
              </w:rPr>
              <w:t>profession</w:t>
            </w:r>
            <w:proofErr w:type="spellEnd"/>
            <w:r w:rsidR="00267769" w:rsidRPr="007D19D0">
              <w:rPr>
                <w:rFonts w:cstheme="minorHAnsi"/>
                <w:b/>
                <w:sz w:val="18"/>
                <w:szCs w:val="18"/>
              </w:rPr>
              <w:t>:</w:t>
            </w:r>
          </w:p>
          <w:p w14:paraId="0C842BB2" w14:textId="77777777" w:rsidR="00267769" w:rsidRPr="007D19D0" w:rsidRDefault="00267769" w:rsidP="00A67B46">
            <w:pPr>
              <w:jc w:val="both"/>
              <w:rPr>
                <w:rFonts w:cstheme="minorHAnsi"/>
                <w:i/>
                <w:sz w:val="18"/>
                <w:szCs w:val="18"/>
              </w:rPr>
            </w:pPr>
            <w:r w:rsidRPr="007D19D0">
              <w:rPr>
                <w:rFonts w:cstheme="minorHAnsi"/>
                <w:i/>
                <w:sz w:val="18"/>
                <w:szCs w:val="18"/>
              </w:rPr>
              <w:t xml:space="preserve">1) </w:t>
            </w:r>
            <w:proofErr w:type="spellStart"/>
            <w:r w:rsidRPr="007D19D0">
              <w:rPr>
                <w:rFonts w:cstheme="minorHAnsi"/>
                <w:i/>
                <w:sz w:val="18"/>
                <w:szCs w:val="18"/>
              </w:rPr>
              <w:t>To</w:t>
            </w:r>
            <w:proofErr w:type="spellEnd"/>
            <w:r w:rsidRPr="007D19D0">
              <w:rPr>
                <w:rFonts w:cstheme="minorHAnsi"/>
                <w:i/>
                <w:sz w:val="18"/>
                <w:szCs w:val="18"/>
              </w:rPr>
              <w:t xml:space="preserve"> </w:t>
            </w:r>
            <w:proofErr w:type="spellStart"/>
            <w:r w:rsidRPr="007D19D0">
              <w:rPr>
                <w:rFonts w:cstheme="minorHAnsi"/>
                <w:i/>
                <w:sz w:val="18"/>
                <w:szCs w:val="18"/>
              </w:rPr>
              <w:t>receive</w:t>
            </w:r>
            <w:proofErr w:type="spellEnd"/>
            <w:r w:rsidRPr="007D19D0">
              <w:rPr>
                <w:rFonts w:cstheme="minorHAnsi"/>
                <w:i/>
                <w:sz w:val="18"/>
                <w:szCs w:val="18"/>
              </w:rPr>
              <w:t xml:space="preserve"> </w:t>
            </w:r>
            <w:proofErr w:type="spellStart"/>
            <w:r w:rsidRPr="007D19D0">
              <w:rPr>
                <w:rFonts w:cstheme="minorHAnsi"/>
                <w:i/>
                <w:sz w:val="18"/>
                <w:szCs w:val="18"/>
              </w:rPr>
              <w:t>reports</w:t>
            </w:r>
            <w:proofErr w:type="spellEnd"/>
            <w:r w:rsidRPr="007D19D0">
              <w:rPr>
                <w:rFonts w:cstheme="minorHAnsi"/>
                <w:i/>
                <w:sz w:val="18"/>
                <w:szCs w:val="18"/>
              </w:rPr>
              <w:t xml:space="preserve"> </w:t>
            </w:r>
            <w:proofErr w:type="spellStart"/>
            <w:r w:rsidRPr="007D19D0">
              <w:rPr>
                <w:rFonts w:cstheme="minorHAnsi"/>
                <w:i/>
                <w:sz w:val="18"/>
                <w:szCs w:val="18"/>
              </w:rPr>
              <w:t>from</w:t>
            </w:r>
            <w:proofErr w:type="spellEnd"/>
            <w:r w:rsidRPr="007D19D0">
              <w:rPr>
                <w:rFonts w:cstheme="minorHAnsi"/>
                <w:i/>
                <w:sz w:val="18"/>
                <w:szCs w:val="18"/>
              </w:rPr>
              <w:t xml:space="preserve"> the </w:t>
            </w:r>
            <w:proofErr w:type="spellStart"/>
            <w:r w:rsidRPr="007D19D0">
              <w:rPr>
                <w:rFonts w:cstheme="minorHAnsi"/>
                <w:i/>
                <w:sz w:val="18"/>
                <w:szCs w:val="18"/>
              </w:rPr>
              <w:t>health</w:t>
            </w:r>
            <w:proofErr w:type="spellEnd"/>
            <w:r w:rsidRPr="007D19D0">
              <w:rPr>
                <w:rFonts w:cstheme="minorHAnsi"/>
                <w:i/>
                <w:sz w:val="18"/>
                <w:szCs w:val="18"/>
              </w:rPr>
              <w:t xml:space="preserve"> </w:t>
            </w:r>
            <w:proofErr w:type="spellStart"/>
            <w:r w:rsidRPr="007D19D0">
              <w:rPr>
                <w:rFonts w:cstheme="minorHAnsi"/>
                <w:i/>
                <w:sz w:val="18"/>
                <w:szCs w:val="18"/>
              </w:rPr>
              <w:t>authorities</w:t>
            </w:r>
            <w:proofErr w:type="spellEnd"/>
            <w:r w:rsidRPr="007D19D0">
              <w:rPr>
                <w:rFonts w:cstheme="minorHAnsi"/>
                <w:i/>
                <w:sz w:val="18"/>
                <w:szCs w:val="18"/>
              </w:rPr>
              <w:t xml:space="preserve"> </w:t>
            </w:r>
            <w:proofErr w:type="spellStart"/>
            <w:r w:rsidRPr="007D19D0">
              <w:rPr>
                <w:rFonts w:cstheme="minorHAnsi"/>
                <w:i/>
                <w:sz w:val="18"/>
                <w:szCs w:val="18"/>
              </w:rPr>
              <w:t>authorized</w:t>
            </w:r>
            <w:proofErr w:type="spellEnd"/>
            <w:r w:rsidRPr="007D19D0">
              <w:rPr>
                <w:rFonts w:cstheme="minorHAnsi"/>
                <w:i/>
                <w:sz w:val="18"/>
                <w:szCs w:val="18"/>
              </w:rPr>
              <w:t xml:space="preserve"> </w:t>
            </w:r>
            <w:proofErr w:type="spellStart"/>
            <w:r w:rsidRPr="007D19D0">
              <w:rPr>
                <w:rFonts w:cstheme="minorHAnsi"/>
                <w:i/>
                <w:sz w:val="18"/>
                <w:szCs w:val="18"/>
              </w:rPr>
              <w:t>by</w:t>
            </w:r>
            <w:proofErr w:type="spellEnd"/>
            <w:r w:rsidRPr="007D19D0">
              <w:rPr>
                <w:rFonts w:cstheme="minorHAnsi"/>
                <w:i/>
                <w:sz w:val="18"/>
                <w:szCs w:val="18"/>
              </w:rPr>
              <w:t xml:space="preserve"> the General </w:t>
            </w:r>
            <w:proofErr w:type="spellStart"/>
            <w:r w:rsidRPr="007D19D0">
              <w:rPr>
                <w:rFonts w:cstheme="minorHAnsi"/>
                <w:i/>
                <w:sz w:val="18"/>
                <w:szCs w:val="18"/>
              </w:rPr>
              <w:t>Directorate</w:t>
            </w:r>
            <w:proofErr w:type="spellEnd"/>
            <w:r w:rsidRPr="007D19D0">
              <w:rPr>
                <w:rFonts w:cstheme="minorHAnsi"/>
                <w:i/>
                <w:sz w:val="18"/>
                <w:szCs w:val="18"/>
              </w:rPr>
              <w:t xml:space="preserve"> of </w:t>
            </w:r>
            <w:proofErr w:type="spellStart"/>
            <w:r w:rsidRPr="007D19D0">
              <w:rPr>
                <w:rFonts w:cstheme="minorHAnsi"/>
                <w:i/>
                <w:sz w:val="18"/>
                <w:szCs w:val="18"/>
              </w:rPr>
              <w:t>Civil</w:t>
            </w:r>
            <w:proofErr w:type="spellEnd"/>
            <w:r w:rsidRPr="007D19D0">
              <w:rPr>
                <w:rFonts w:cstheme="minorHAnsi"/>
                <w:i/>
                <w:sz w:val="18"/>
                <w:szCs w:val="18"/>
              </w:rPr>
              <w:t xml:space="preserve"> </w:t>
            </w:r>
            <w:proofErr w:type="spellStart"/>
            <w:r w:rsidRPr="007D19D0">
              <w:rPr>
                <w:rFonts w:cstheme="minorHAnsi"/>
                <w:i/>
                <w:sz w:val="18"/>
                <w:szCs w:val="18"/>
              </w:rPr>
              <w:t>Aviation</w:t>
            </w:r>
            <w:proofErr w:type="spellEnd"/>
            <w:r w:rsidRPr="007D19D0">
              <w:rPr>
                <w:rFonts w:cstheme="minorHAnsi"/>
                <w:i/>
                <w:sz w:val="18"/>
                <w:szCs w:val="18"/>
              </w:rPr>
              <w:t xml:space="preserve"> </w:t>
            </w:r>
            <w:proofErr w:type="spellStart"/>
            <w:r w:rsidRPr="007D19D0">
              <w:rPr>
                <w:rFonts w:cstheme="minorHAnsi"/>
                <w:i/>
                <w:sz w:val="18"/>
                <w:szCs w:val="18"/>
              </w:rPr>
              <w:t>that</w:t>
            </w:r>
            <w:proofErr w:type="spellEnd"/>
            <w:r w:rsidRPr="007D19D0">
              <w:rPr>
                <w:rFonts w:cstheme="minorHAnsi"/>
                <w:i/>
                <w:sz w:val="18"/>
                <w:szCs w:val="18"/>
              </w:rPr>
              <w:t xml:space="preserve"> </w:t>
            </w:r>
            <w:proofErr w:type="spellStart"/>
            <w:r w:rsidRPr="007D19D0">
              <w:rPr>
                <w:rFonts w:cstheme="minorHAnsi"/>
                <w:i/>
                <w:sz w:val="18"/>
                <w:szCs w:val="18"/>
              </w:rPr>
              <w:t>their</w:t>
            </w:r>
            <w:proofErr w:type="spellEnd"/>
            <w:r w:rsidRPr="007D19D0">
              <w:rPr>
                <w:rFonts w:cstheme="minorHAnsi"/>
                <w:i/>
                <w:sz w:val="18"/>
                <w:szCs w:val="18"/>
              </w:rPr>
              <w:t xml:space="preserve"> </w:t>
            </w:r>
            <w:proofErr w:type="spellStart"/>
            <w:r w:rsidRPr="007D19D0">
              <w:rPr>
                <w:rFonts w:cstheme="minorHAnsi"/>
                <w:i/>
                <w:sz w:val="18"/>
                <w:szCs w:val="18"/>
              </w:rPr>
              <w:t>health</w:t>
            </w:r>
            <w:proofErr w:type="spellEnd"/>
            <w:r w:rsidRPr="007D19D0">
              <w:rPr>
                <w:rFonts w:cstheme="minorHAnsi"/>
                <w:i/>
                <w:sz w:val="18"/>
                <w:szCs w:val="18"/>
              </w:rPr>
              <w:t xml:space="preserve"> </w:t>
            </w:r>
            <w:proofErr w:type="spellStart"/>
            <w:r w:rsidRPr="007D19D0">
              <w:rPr>
                <w:rFonts w:cstheme="minorHAnsi"/>
                <w:i/>
                <w:sz w:val="18"/>
                <w:szCs w:val="18"/>
              </w:rPr>
              <w:t>conditions</w:t>
            </w:r>
            <w:proofErr w:type="spellEnd"/>
            <w:r w:rsidRPr="007D19D0">
              <w:rPr>
                <w:rFonts w:cstheme="minorHAnsi"/>
                <w:i/>
                <w:sz w:val="18"/>
                <w:szCs w:val="18"/>
              </w:rPr>
              <w:t xml:space="preserve"> </w:t>
            </w:r>
            <w:proofErr w:type="spellStart"/>
            <w:r w:rsidRPr="007D19D0">
              <w:rPr>
                <w:rFonts w:cstheme="minorHAnsi"/>
                <w:i/>
                <w:sz w:val="18"/>
                <w:szCs w:val="18"/>
              </w:rPr>
              <w:t>are</w:t>
            </w:r>
            <w:proofErr w:type="spellEnd"/>
            <w:r w:rsidRPr="007D19D0">
              <w:rPr>
                <w:rFonts w:cstheme="minorHAnsi"/>
                <w:i/>
                <w:sz w:val="18"/>
                <w:szCs w:val="18"/>
              </w:rPr>
              <w:t xml:space="preserve"> </w:t>
            </w:r>
            <w:proofErr w:type="spellStart"/>
            <w:r w:rsidRPr="007D19D0">
              <w:rPr>
                <w:rFonts w:cstheme="minorHAnsi"/>
                <w:i/>
                <w:sz w:val="18"/>
                <w:szCs w:val="18"/>
              </w:rPr>
              <w:t>appropriate</w:t>
            </w:r>
            <w:proofErr w:type="spellEnd"/>
            <w:r w:rsidRPr="007D19D0">
              <w:rPr>
                <w:rFonts w:cstheme="minorHAnsi"/>
                <w:i/>
                <w:sz w:val="18"/>
                <w:szCs w:val="18"/>
              </w:rPr>
              <w:t xml:space="preserve"> </w:t>
            </w:r>
            <w:proofErr w:type="spellStart"/>
            <w:r w:rsidRPr="007D19D0">
              <w:rPr>
                <w:rFonts w:cstheme="minorHAnsi"/>
                <w:i/>
                <w:sz w:val="18"/>
                <w:szCs w:val="18"/>
              </w:rPr>
              <w:t>for</w:t>
            </w:r>
            <w:proofErr w:type="spellEnd"/>
            <w:r w:rsidRPr="007D19D0">
              <w:rPr>
                <w:rFonts w:cstheme="minorHAnsi"/>
                <w:i/>
                <w:sz w:val="18"/>
                <w:szCs w:val="18"/>
              </w:rPr>
              <w:t xml:space="preserve"> the </w:t>
            </w:r>
            <w:proofErr w:type="spellStart"/>
            <w:r w:rsidRPr="007D19D0">
              <w:rPr>
                <w:rFonts w:cstheme="minorHAnsi"/>
                <w:i/>
                <w:sz w:val="18"/>
                <w:szCs w:val="18"/>
              </w:rPr>
              <w:t>flight</w:t>
            </w:r>
            <w:proofErr w:type="spellEnd"/>
            <w:r w:rsidRPr="007D19D0">
              <w:rPr>
                <w:rFonts w:cstheme="minorHAnsi"/>
                <w:i/>
                <w:sz w:val="18"/>
                <w:szCs w:val="18"/>
              </w:rPr>
              <w:t>.</w:t>
            </w:r>
          </w:p>
          <w:p w14:paraId="458CFACB" w14:textId="77777777" w:rsidR="00267769" w:rsidRPr="007D19D0" w:rsidRDefault="00267769" w:rsidP="00A67B46">
            <w:pPr>
              <w:jc w:val="both"/>
              <w:rPr>
                <w:rFonts w:cstheme="minorHAnsi"/>
                <w:i/>
                <w:sz w:val="18"/>
                <w:szCs w:val="18"/>
              </w:rPr>
            </w:pPr>
            <w:r w:rsidRPr="007D19D0">
              <w:rPr>
                <w:rFonts w:cstheme="minorHAnsi"/>
                <w:i/>
                <w:sz w:val="18"/>
                <w:szCs w:val="18"/>
              </w:rPr>
              <w:t xml:space="preserve">2) </w:t>
            </w:r>
            <w:proofErr w:type="spellStart"/>
            <w:r w:rsidRPr="007D19D0">
              <w:rPr>
                <w:rFonts w:cstheme="minorHAnsi"/>
                <w:i/>
                <w:sz w:val="18"/>
                <w:szCs w:val="18"/>
              </w:rPr>
              <w:t>To</w:t>
            </w:r>
            <w:proofErr w:type="spellEnd"/>
            <w:r w:rsidRPr="007D19D0">
              <w:rPr>
                <w:rFonts w:cstheme="minorHAnsi"/>
                <w:i/>
                <w:sz w:val="18"/>
                <w:szCs w:val="18"/>
              </w:rPr>
              <w:t xml:space="preserve"> </w:t>
            </w:r>
            <w:proofErr w:type="spellStart"/>
            <w:r w:rsidRPr="007D19D0">
              <w:rPr>
                <w:rFonts w:cstheme="minorHAnsi"/>
                <w:i/>
                <w:sz w:val="18"/>
                <w:szCs w:val="18"/>
              </w:rPr>
              <w:t>obtain</w:t>
            </w:r>
            <w:proofErr w:type="spellEnd"/>
            <w:r w:rsidRPr="007D19D0">
              <w:rPr>
                <w:rFonts w:cstheme="minorHAnsi"/>
                <w:i/>
                <w:sz w:val="18"/>
                <w:szCs w:val="18"/>
              </w:rPr>
              <w:t xml:space="preserve"> First Class </w:t>
            </w:r>
            <w:proofErr w:type="spellStart"/>
            <w:r w:rsidRPr="007D19D0">
              <w:rPr>
                <w:rFonts w:cstheme="minorHAnsi"/>
                <w:i/>
                <w:sz w:val="18"/>
                <w:szCs w:val="18"/>
              </w:rPr>
              <w:t>Health</w:t>
            </w:r>
            <w:proofErr w:type="spellEnd"/>
            <w:r w:rsidRPr="007D19D0">
              <w:rPr>
                <w:rFonts w:cstheme="minorHAnsi"/>
                <w:i/>
                <w:sz w:val="18"/>
                <w:szCs w:val="18"/>
              </w:rPr>
              <w:t xml:space="preserve"> </w:t>
            </w:r>
            <w:proofErr w:type="spellStart"/>
            <w:r w:rsidRPr="007D19D0">
              <w:rPr>
                <w:rFonts w:cstheme="minorHAnsi"/>
                <w:i/>
                <w:sz w:val="18"/>
                <w:szCs w:val="18"/>
              </w:rPr>
              <w:t>Certificate</w:t>
            </w:r>
            <w:proofErr w:type="spellEnd"/>
            <w:r w:rsidRPr="007D19D0">
              <w:rPr>
                <w:rFonts w:cstheme="minorHAnsi"/>
                <w:i/>
                <w:sz w:val="18"/>
                <w:szCs w:val="18"/>
              </w:rPr>
              <w:t xml:space="preserve"> </w:t>
            </w:r>
            <w:proofErr w:type="spellStart"/>
            <w:r w:rsidRPr="007D19D0">
              <w:rPr>
                <w:rFonts w:cstheme="minorHAnsi"/>
                <w:i/>
                <w:sz w:val="18"/>
                <w:szCs w:val="18"/>
              </w:rPr>
              <w:t>from</w:t>
            </w:r>
            <w:proofErr w:type="spellEnd"/>
            <w:r w:rsidRPr="007D19D0">
              <w:rPr>
                <w:rFonts w:cstheme="minorHAnsi"/>
                <w:i/>
                <w:sz w:val="18"/>
                <w:szCs w:val="18"/>
              </w:rPr>
              <w:t xml:space="preserve"> the General </w:t>
            </w:r>
            <w:proofErr w:type="spellStart"/>
            <w:r w:rsidRPr="007D19D0">
              <w:rPr>
                <w:rFonts w:cstheme="minorHAnsi"/>
                <w:i/>
                <w:sz w:val="18"/>
                <w:szCs w:val="18"/>
              </w:rPr>
              <w:t>Directorate</w:t>
            </w:r>
            <w:proofErr w:type="spellEnd"/>
            <w:r w:rsidRPr="007D19D0">
              <w:rPr>
                <w:rFonts w:cstheme="minorHAnsi"/>
                <w:i/>
                <w:sz w:val="18"/>
                <w:szCs w:val="18"/>
              </w:rPr>
              <w:t xml:space="preserve"> of </w:t>
            </w:r>
            <w:proofErr w:type="spellStart"/>
            <w:r w:rsidRPr="007D19D0">
              <w:rPr>
                <w:rFonts w:cstheme="minorHAnsi"/>
                <w:i/>
                <w:sz w:val="18"/>
                <w:szCs w:val="18"/>
              </w:rPr>
              <w:t>Civil</w:t>
            </w:r>
            <w:proofErr w:type="spellEnd"/>
            <w:r w:rsidRPr="007D19D0">
              <w:rPr>
                <w:rFonts w:cstheme="minorHAnsi"/>
                <w:i/>
                <w:sz w:val="18"/>
                <w:szCs w:val="18"/>
              </w:rPr>
              <w:t xml:space="preserve"> </w:t>
            </w:r>
            <w:proofErr w:type="spellStart"/>
            <w:r w:rsidRPr="007D19D0">
              <w:rPr>
                <w:rFonts w:cstheme="minorHAnsi"/>
                <w:i/>
                <w:sz w:val="18"/>
                <w:szCs w:val="18"/>
              </w:rPr>
              <w:t>Aviation</w:t>
            </w:r>
            <w:proofErr w:type="spellEnd"/>
            <w:r w:rsidRPr="007D19D0">
              <w:rPr>
                <w:rFonts w:cstheme="minorHAnsi"/>
                <w:i/>
                <w:sz w:val="18"/>
                <w:szCs w:val="18"/>
              </w:rPr>
              <w:t>.</w:t>
            </w:r>
          </w:p>
          <w:p w14:paraId="4C7E2140" w14:textId="77777777" w:rsidR="00267769" w:rsidRPr="005038CA" w:rsidRDefault="00267769" w:rsidP="00A67B46">
            <w:pPr>
              <w:rPr>
                <w:rFonts w:cstheme="minorHAnsi"/>
                <w:sz w:val="18"/>
                <w:szCs w:val="18"/>
              </w:rPr>
            </w:pPr>
            <w:r w:rsidRPr="007D19D0">
              <w:rPr>
                <w:rFonts w:cstheme="minorHAnsi"/>
                <w:i/>
                <w:sz w:val="18"/>
                <w:szCs w:val="18"/>
              </w:rPr>
              <w:t xml:space="preserve">3) Not </w:t>
            </w:r>
            <w:proofErr w:type="spellStart"/>
            <w:r w:rsidRPr="007D19D0">
              <w:rPr>
                <w:rFonts w:cstheme="minorHAnsi"/>
                <w:i/>
                <w:sz w:val="18"/>
                <w:szCs w:val="18"/>
              </w:rPr>
              <w:t>to</w:t>
            </w:r>
            <w:proofErr w:type="spellEnd"/>
            <w:r w:rsidRPr="007D19D0">
              <w:rPr>
                <w:rFonts w:cstheme="minorHAnsi"/>
                <w:i/>
                <w:sz w:val="18"/>
                <w:szCs w:val="18"/>
              </w:rPr>
              <w:t xml:space="preserve"> </w:t>
            </w:r>
            <w:proofErr w:type="spellStart"/>
            <w:r w:rsidRPr="007D19D0">
              <w:rPr>
                <w:rFonts w:cstheme="minorHAnsi"/>
                <w:i/>
                <w:sz w:val="18"/>
                <w:szCs w:val="18"/>
              </w:rPr>
              <w:t>have</w:t>
            </w:r>
            <w:proofErr w:type="spellEnd"/>
            <w:r w:rsidRPr="007D19D0">
              <w:rPr>
                <w:rFonts w:cstheme="minorHAnsi"/>
                <w:i/>
                <w:sz w:val="18"/>
                <w:szCs w:val="18"/>
              </w:rPr>
              <w:t xml:space="preserve"> </w:t>
            </w:r>
            <w:proofErr w:type="spellStart"/>
            <w:r w:rsidRPr="007D19D0">
              <w:rPr>
                <w:rFonts w:cstheme="minorHAnsi"/>
                <w:i/>
                <w:sz w:val="18"/>
                <w:szCs w:val="18"/>
              </w:rPr>
              <w:t>any</w:t>
            </w:r>
            <w:proofErr w:type="spellEnd"/>
            <w:r w:rsidRPr="007D19D0">
              <w:rPr>
                <w:rFonts w:cstheme="minorHAnsi"/>
                <w:i/>
                <w:sz w:val="18"/>
                <w:szCs w:val="18"/>
              </w:rPr>
              <w:t xml:space="preserve"> </w:t>
            </w:r>
            <w:proofErr w:type="spellStart"/>
            <w:r w:rsidRPr="007D19D0">
              <w:rPr>
                <w:rFonts w:cstheme="minorHAnsi"/>
                <w:i/>
                <w:sz w:val="18"/>
                <w:szCs w:val="18"/>
              </w:rPr>
              <w:t>criminal</w:t>
            </w:r>
            <w:proofErr w:type="spellEnd"/>
            <w:r w:rsidRPr="007D19D0">
              <w:rPr>
                <w:rFonts w:cstheme="minorHAnsi"/>
                <w:i/>
                <w:sz w:val="18"/>
                <w:szCs w:val="18"/>
              </w:rPr>
              <w:t xml:space="preserve"> </w:t>
            </w:r>
            <w:proofErr w:type="spellStart"/>
            <w:r w:rsidRPr="007D19D0">
              <w:rPr>
                <w:rFonts w:cstheme="minorHAnsi"/>
                <w:i/>
                <w:sz w:val="18"/>
                <w:szCs w:val="18"/>
              </w:rPr>
              <w:t>records</w:t>
            </w:r>
            <w:proofErr w:type="spellEnd"/>
            <w:r w:rsidRPr="007D19D0">
              <w:rPr>
                <w:rFonts w:cstheme="minorHAnsi"/>
                <w:i/>
                <w:sz w:val="18"/>
                <w:szCs w:val="18"/>
              </w:rPr>
              <w:t xml:space="preserve"> </w:t>
            </w:r>
            <w:proofErr w:type="spellStart"/>
            <w:r w:rsidRPr="007D19D0">
              <w:rPr>
                <w:rFonts w:cstheme="minorHAnsi"/>
                <w:i/>
                <w:sz w:val="18"/>
                <w:szCs w:val="18"/>
              </w:rPr>
              <w:t>that</w:t>
            </w:r>
            <w:proofErr w:type="spellEnd"/>
            <w:r w:rsidRPr="007D19D0">
              <w:rPr>
                <w:rFonts w:cstheme="minorHAnsi"/>
                <w:i/>
                <w:sz w:val="18"/>
                <w:szCs w:val="18"/>
              </w:rPr>
              <w:t xml:space="preserve"> </w:t>
            </w:r>
            <w:proofErr w:type="spellStart"/>
            <w:r w:rsidRPr="007D19D0">
              <w:rPr>
                <w:rFonts w:cstheme="minorHAnsi"/>
                <w:i/>
                <w:sz w:val="18"/>
                <w:szCs w:val="18"/>
              </w:rPr>
              <w:t>prevent</w:t>
            </w:r>
            <w:proofErr w:type="spellEnd"/>
            <w:r w:rsidRPr="007D19D0">
              <w:rPr>
                <w:rFonts w:cstheme="minorHAnsi"/>
                <w:i/>
                <w:sz w:val="18"/>
                <w:szCs w:val="18"/>
              </w:rPr>
              <w:t xml:space="preserve"> </w:t>
            </w:r>
            <w:proofErr w:type="spellStart"/>
            <w:r w:rsidRPr="007D19D0">
              <w:rPr>
                <w:rFonts w:cstheme="minorHAnsi"/>
                <w:i/>
                <w:sz w:val="18"/>
                <w:szCs w:val="18"/>
              </w:rPr>
              <w:t>him</w:t>
            </w:r>
            <w:proofErr w:type="spellEnd"/>
            <w:r w:rsidRPr="007D19D0">
              <w:rPr>
                <w:rFonts w:cstheme="minorHAnsi"/>
                <w:i/>
                <w:sz w:val="18"/>
                <w:szCs w:val="18"/>
              </w:rPr>
              <w:t xml:space="preserve">/her </w:t>
            </w:r>
            <w:proofErr w:type="spellStart"/>
            <w:r w:rsidRPr="007D19D0">
              <w:rPr>
                <w:rFonts w:cstheme="minorHAnsi"/>
                <w:i/>
                <w:sz w:val="18"/>
                <w:szCs w:val="18"/>
              </w:rPr>
              <w:t>to</w:t>
            </w:r>
            <w:proofErr w:type="spellEnd"/>
            <w:r w:rsidRPr="007D19D0">
              <w:rPr>
                <w:rFonts w:cstheme="minorHAnsi"/>
                <w:i/>
                <w:sz w:val="18"/>
                <w:szCs w:val="18"/>
              </w:rPr>
              <w:t xml:space="preserve"> be a pilot</w:t>
            </w:r>
          </w:p>
        </w:tc>
      </w:tr>
      <w:tr w:rsidR="00267769" w:rsidRPr="00707A31" w14:paraId="2D7869AA" w14:textId="77777777" w:rsidTr="00267769">
        <w:trPr>
          <w:trHeight w:val="2085"/>
        </w:trPr>
        <w:tc>
          <w:tcPr>
            <w:tcW w:w="5641" w:type="dxa"/>
            <w:tcBorders>
              <w:top w:val="single" w:sz="4" w:space="0" w:color="auto"/>
              <w:bottom w:val="single" w:sz="4" w:space="0" w:color="auto"/>
            </w:tcBorders>
          </w:tcPr>
          <w:p w14:paraId="14A42B8C" w14:textId="4D0B8215" w:rsidR="00267769" w:rsidRPr="00515586" w:rsidRDefault="00B978F0" w:rsidP="00A67B46">
            <w:pPr>
              <w:jc w:val="both"/>
              <w:rPr>
                <w:rFonts w:cstheme="minorHAnsi"/>
                <w:b/>
                <w:sz w:val="18"/>
                <w:szCs w:val="18"/>
              </w:rPr>
            </w:pPr>
            <w:r>
              <w:rPr>
                <w:rFonts w:cstheme="minorHAnsi"/>
                <w:b/>
                <w:bCs/>
                <w:color w:val="000000"/>
                <w:sz w:val="18"/>
                <w:szCs w:val="18"/>
              </w:rPr>
              <w:t>NOT (</w:t>
            </w:r>
            <w:r w:rsidR="00267769">
              <w:rPr>
                <w:rFonts w:cstheme="minorHAnsi"/>
                <w:b/>
                <w:bCs/>
                <w:color w:val="000000"/>
                <w:sz w:val="18"/>
                <w:szCs w:val="18"/>
              </w:rPr>
              <w:t xml:space="preserve">2): </w:t>
            </w:r>
            <w:r w:rsidR="00267769" w:rsidRPr="00515586">
              <w:rPr>
                <w:rFonts w:cstheme="minorHAnsi"/>
                <w:b/>
                <w:bCs/>
                <w:color w:val="000000"/>
                <w:sz w:val="18"/>
                <w:szCs w:val="18"/>
              </w:rPr>
              <w:t>HAVACILIK YÖNETİMİ (lisans) mesleğini icra edebilmek için aranan nitelikler:</w:t>
            </w:r>
          </w:p>
          <w:p w14:paraId="79274BAF" w14:textId="77777777" w:rsidR="00267769" w:rsidRPr="005038CA" w:rsidRDefault="00267769" w:rsidP="00A67B46">
            <w:pPr>
              <w:jc w:val="both"/>
              <w:rPr>
                <w:rFonts w:cstheme="minorHAnsi"/>
                <w:color w:val="000000"/>
                <w:sz w:val="18"/>
                <w:szCs w:val="18"/>
              </w:rPr>
            </w:pPr>
            <w:r w:rsidRPr="00515586">
              <w:rPr>
                <w:rFonts w:cstheme="minorHAnsi"/>
                <w:color w:val="000000"/>
                <w:sz w:val="18"/>
                <w:szCs w:val="18"/>
              </w:rPr>
              <w:t>1) Havalimanı giriş kartı almasına engel oluşturacak herhangi bir Adli Sicil Kaydı veya Adli Sicil Arşiv Kaydı bulunmamak.</w:t>
            </w:r>
            <w:r w:rsidRPr="00515586">
              <w:rPr>
                <w:rFonts w:cstheme="minorHAnsi"/>
                <w:color w:val="000000"/>
                <w:sz w:val="18"/>
                <w:szCs w:val="18"/>
              </w:rPr>
              <w:br/>
              <w:t xml:space="preserve">2) Mesleği ve/veya meslekte verilen görevi icra etmesine engel oluşturacak herhangi bir sağlık sorunu bulunmadığına dair tam teşekküllü bir hastaneden sağlık raporu almak (işitme kaybı/ eksikliği, görme kaybı/eksikliği </w:t>
            </w:r>
            <w:proofErr w:type="spellStart"/>
            <w:r w:rsidRPr="00515586">
              <w:rPr>
                <w:rFonts w:cstheme="minorHAnsi"/>
                <w:color w:val="000000"/>
                <w:sz w:val="18"/>
                <w:szCs w:val="18"/>
              </w:rPr>
              <w:t>vs</w:t>
            </w:r>
            <w:proofErr w:type="spellEnd"/>
            <w:r w:rsidRPr="00515586">
              <w:rPr>
                <w:rFonts w:cstheme="minorHAnsi"/>
                <w:color w:val="000000"/>
                <w:sz w:val="18"/>
                <w:szCs w:val="18"/>
              </w:rPr>
              <w:t>).</w:t>
            </w:r>
          </w:p>
        </w:tc>
        <w:tc>
          <w:tcPr>
            <w:tcW w:w="5699" w:type="dxa"/>
            <w:tcBorders>
              <w:top w:val="single" w:sz="4" w:space="0" w:color="auto"/>
              <w:bottom w:val="single" w:sz="4" w:space="0" w:color="auto"/>
            </w:tcBorders>
          </w:tcPr>
          <w:p w14:paraId="738F70C2" w14:textId="6508B372" w:rsidR="00267769" w:rsidRPr="00135C89" w:rsidRDefault="0049410C" w:rsidP="00A67B46">
            <w:pPr>
              <w:jc w:val="both"/>
              <w:rPr>
                <w:rFonts w:eastAsia="Times New Roman" w:cstheme="minorHAnsi"/>
                <w:sz w:val="18"/>
                <w:szCs w:val="18"/>
                <w:lang w:val="en-US"/>
              </w:rPr>
            </w:pPr>
            <w:r w:rsidRPr="00135C89">
              <w:rPr>
                <w:rFonts w:cstheme="minorHAnsi"/>
                <w:b/>
                <w:sz w:val="18"/>
                <w:szCs w:val="18"/>
              </w:rPr>
              <w:t>NOTICE</w:t>
            </w:r>
            <w:r>
              <w:rPr>
                <w:rFonts w:cstheme="minorHAnsi"/>
                <w:b/>
                <w:sz w:val="18"/>
                <w:szCs w:val="18"/>
              </w:rPr>
              <w:t xml:space="preserve"> (</w:t>
            </w:r>
            <w:r w:rsidR="00267769">
              <w:rPr>
                <w:rFonts w:cstheme="minorHAnsi"/>
                <w:b/>
                <w:sz w:val="18"/>
                <w:szCs w:val="18"/>
              </w:rPr>
              <w:t>2)</w:t>
            </w:r>
            <w:r w:rsidR="00267769" w:rsidRPr="00135C89">
              <w:rPr>
                <w:rFonts w:cstheme="minorHAnsi"/>
                <w:b/>
                <w:sz w:val="18"/>
                <w:szCs w:val="18"/>
              </w:rPr>
              <w:t>:</w:t>
            </w:r>
            <w:r w:rsidR="00267769">
              <w:rPr>
                <w:rFonts w:cstheme="minorHAnsi"/>
                <w:b/>
                <w:sz w:val="18"/>
                <w:szCs w:val="18"/>
              </w:rPr>
              <w:t xml:space="preserve"> </w:t>
            </w:r>
            <w:r w:rsidR="00267769" w:rsidRPr="00135C89">
              <w:rPr>
                <w:rFonts w:eastAsia="Times New Roman" w:cstheme="minorHAnsi"/>
                <w:b/>
                <w:sz w:val="18"/>
                <w:szCs w:val="18"/>
                <w:lang w:val="en-US"/>
              </w:rPr>
              <w:t>Qualifications required to perform an AVIATION MANAGEMENT (undergraduate) profession:</w:t>
            </w:r>
          </w:p>
          <w:p w14:paraId="60E5A9CD" w14:textId="3626ACAF" w:rsidR="00267769" w:rsidRPr="007D19D0" w:rsidRDefault="00267769" w:rsidP="00A67B46">
            <w:pPr>
              <w:jc w:val="both"/>
              <w:rPr>
                <w:rFonts w:eastAsia="Times New Roman" w:cstheme="minorHAnsi"/>
                <w:i/>
                <w:sz w:val="18"/>
                <w:szCs w:val="18"/>
                <w:lang w:val="en-US"/>
              </w:rPr>
            </w:pPr>
            <w:r w:rsidRPr="007D19D0">
              <w:rPr>
                <w:rFonts w:eastAsia="Times New Roman" w:cstheme="minorHAnsi"/>
                <w:i/>
                <w:sz w:val="18"/>
                <w:szCs w:val="18"/>
                <w:lang w:val="en-US"/>
              </w:rPr>
              <w:t xml:space="preserve">1) Not to have any Criminal Records that would prevent </w:t>
            </w:r>
            <w:r w:rsidR="0049410C">
              <w:rPr>
                <w:rFonts w:eastAsia="Times New Roman" w:cstheme="minorHAnsi"/>
                <w:i/>
                <w:sz w:val="18"/>
                <w:szCs w:val="18"/>
                <w:lang w:val="en-US"/>
              </w:rPr>
              <w:t>obtaining</w:t>
            </w:r>
            <w:r w:rsidRPr="007D19D0">
              <w:rPr>
                <w:rFonts w:eastAsia="Times New Roman" w:cstheme="minorHAnsi"/>
                <w:i/>
                <w:sz w:val="18"/>
                <w:szCs w:val="18"/>
                <w:lang w:val="en-US"/>
              </w:rPr>
              <w:t xml:space="preserve"> an airport entrance card.</w:t>
            </w:r>
          </w:p>
          <w:p w14:paraId="65B009E4" w14:textId="44A4E32A" w:rsidR="00267769" w:rsidRPr="005038CA" w:rsidRDefault="00267769" w:rsidP="00A67B46">
            <w:pPr>
              <w:jc w:val="both"/>
              <w:rPr>
                <w:rFonts w:eastAsia="Times New Roman" w:cstheme="minorHAnsi"/>
                <w:sz w:val="18"/>
                <w:szCs w:val="18"/>
                <w:lang w:val="en-US"/>
              </w:rPr>
            </w:pPr>
            <w:r w:rsidRPr="007D19D0">
              <w:rPr>
                <w:rFonts w:eastAsia="Times New Roman" w:cstheme="minorHAnsi"/>
                <w:i/>
                <w:sz w:val="18"/>
                <w:szCs w:val="18"/>
                <w:lang w:val="en-US"/>
              </w:rPr>
              <w:t xml:space="preserve">2) Obtaining a full-fledged hospital health report to prove that there is no health problem that would prevent </w:t>
            </w:r>
            <w:r w:rsidR="0049410C">
              <w:rPr>
                <w:rFonts w:eastAsia="Times New Roman" w:cstheme="minorHAnsi"/>
                <w:i/>
                <w:sz w:val="18"/>
                <w:szCs w:val="18"/>
                <w:lang w:val="en-US"/>
              </w:rPr>
              <w:t>him/her</w:t>
            </w:r>
            <w:r w:rsidRPr="007D19D0">
              <w:rPr>
                <w:rFonts w:eastAsia="Times New Roman" w:cstheme="minorHAnsi"/>
                <w:i/>
                <w:sz w:val="18"/>
                <w:szCs w:val="18"/>
                <w:lang w:val="en-US"/>
              </w:rPr>
              <w:t xml:space="preserve"> from performing his / her profession </w:t>
            </w:r>
            <w:r w:rsidR="0049410C">
              <w:rPr>
                <w:rFonts w:eastAsia="Times New Roman" w:cstheme="minorHAnsi"/>
                <w:i/>
                <w:sz w:val="18"/>
                <w:szCs w:val="18"/>
                <w:lang w:val="en-US"/>
              </w:rPr>
              <w:t>and/or</w:t>
            </w:r>
            <w:r w:rsidRPr="007D19D0">
              <w:rPr>
                <w:rFonts w:eastAsia="Times New Roman" w:cstheme="minorHAnsi"/>
                <w:i/>
                <w:sz w:val="18"/>
                <w:szCs w:val="18"/>
                <w:lang w:val="en-US"/>
              </w:rPr>
              <w:t xml:space="preserve"> duties related to </w:t>
            </w:r>
            <w:r w:rsidR="0049410C">
              <w:rPr>
                <w:rFonts w:eastAsia="Times New Roman" w:cstheme="minorHAnsi"/>
                <w:i/>
                <w:sz w:val="18"/>
                <w:szCs w:val="18"/>
                <w:lang w:val="en-US"/>
              </w:rPr>
              <w:t xml:space="preserve">the </w:t>
            </w:r>
            <w:r w:rsidRPr="007D19D0">
              <w:rPr>
                <w:rFonts w:eastAsia="Times New Roman" w:cstheme="minorHAnsi"/>
                <w:i/>
                <w:sz w:val="18"/>
                <w:szCs w:val="18"/>
                <w:lang w:val="en-US"/>
              </w:rPr>
              <w:t>profession. (</w:t>
            </w:r>
            <w:r w:rsidR="0049410C" w:rsidRPr="007D19D0">
              <w:rPr>
                <w:rFonts w:eastAsia="Times New Roman" w:cstheme="minorHAnsi"/>
                <w:i/>
                <w:sz w:val="18"/>
                <w:szCs w:val="18"/>
                <w:lang w:val="en-US"/>
              </w:rPr>
              <w:t>Hearing</w:t>
            </w:r>
            <w:r w:rsidRPr="007D19D0">
              <w:rPr>
                <w:rFonts w:eastAsia="Times New Roman" w:cstheme="minorHAnsi"/>
                <w:i/>
                <w:sz w:val="18"/>
                <w:szCs w:val="18"/>
                <w:lang w:val="en-US"/>
              </w:rPr>
              <w:t xml:space="preserve"> loss / lack, vision loss / lack etc.)</w:t>
            </w:r>
          </w:p>
        </w:tc>
      </w:tr>
      <w:tr w:rsidR="00267769" w:rsidRPr="00707A31" w14:paraId="281092E9" w14:textId="77777777" w:rsidTr="00267769">
        <w:trPr>
          <w:trHeight w:val="1829"/>
        </w:trPr>
        <w:tc>
          <w:tcPr>
            <w:tcW w:w="5641" w:type="dxa"/>
            <w:tcBorders>
              <w:top w:val="single" w:sz="4" w:space="0" w:color="auto"/>
              <w:bottom w:val="single" w:sz="4" w:space="0" w:color="auto"/>
            </w:tcBorders>
          </w:tcPr>
          <w:p w14:paraId="7F7A5F91" w14:textId="046948C8" w:rsidR="00267769" w:rsidRPr="00135C89" w:rsidRDefault="00B978F0" w:rsidP="00A67B46">
            <w:pPr>
              <w:autoSpaceDE w:val="0"/>
              <w:autoSpaceDN w:val="0"/>
              <w:adjustRightInd w:val="0"/>
              <w:jc w:val="both"/>
              <w:rPr>
                <w:rFonts w:cstheme="minorHAnsi"/>
                <w:sz w:val="18"/>
                <w:szCs w:val="18"/>
              </w:rPr>
            </w:pPr>
            <w:r>
              <w:rPr>
                <w:rFonts w:cstheme="minorHAnsi"/>
                <w:b/>
                <w:bCs/>
                <w:sz w:val="18"/>
                <w:szCs w:val="18"/>
              </w:rPr>
              <w:t>NOT (</w:t>
            </w:r>
            <w:r w:rsidR="00267769">
              <w:rPr>
                <w:rFonts w:cstheme="minorHAnsi"/>
                <w:b/>
                <w:bCs/>
                <w:sz w:val="18"/>
                <w:szCs w:val="18"/>
              </w:rPr>
              <w:t xml:space="preserve">3): </w:t>
            </w:r>
            <w:r w:rsidR="00267769" w:rsidRPr="00135C89">
              <w:rPr>
                <w:rFonts w:cstheme="minorHAnsi"/>
                <w:b/>
                <w:bCs/>
                <w:sz w:val="18"/>
                <w:szCs w:val="18"/>
              </w:rPr>
              <w:t>SİVİL HAVACILIK KABİN HİZMETLERİ (ön lisans) mesleğini icra edebilmek için aranan nitelikler:</w:t>
            </w:r>
          </w:p>
          <w:p w14:paraId="14B14274" w14:textId="77777777" w:rsidR="00267769" w:rsidRPr="00135C89" w:rsidRDefault="00267769" w:rsidP="00A67B46">
            <w:pPr>
              <w:autoSpaceDE w:val="0"/>
              <w:autoSpaceDN w:val="0"/>
              <w:adjustRightInd w:val="0"/>
              <w:jc w:val="both"/>
              <w:rPr>
                <w:rFonts w:cstheme="minorHAnsi"/>
                <w:sz w:val="18"/>
                <w:szCs w:val="18"/>
              </w:rPr>
            </w:pPr>
            <w:r w:rsidRPr="00135C89">
              <w:rPr>
                <w:rFonts w:cstheme="minorHAnsi"/>
                <w:sz w:val="18"/>
                <w:szCs w:val="18"/>
              </w:rPr>
              <w:t>1) Sivil Havacılık Genel Müdürlüğünce yetkilendirilmiş sağlık kurumlarından sağlık durumlarının kabin memurluğuna uygun olduğuna dair rapor almak.</w:t>
            </w:r>
          </w:p>
          <w:p w14:paraId="6F4F0A85" w14:textId="77777777" w:rsidR="00267769" w:rsidRPr="005038CA" w:rsidRDefault="00267769" w:rsidP="00A67B46">
            <w:pPr>
              <w:jc w:val="both"/>
              <w:rPr>
                <w:rFonts w:cstheme="minorHAnsi"/>
                <w:sz w:val="18"/>
                <w:szCs w:val="18"/>
              </w:rPr>
            </w:pPr>
            <w:r w:rsidRPr="00135C89">
              <w:rPr>
                <w:rFonts w:cstheme="minorHAnsi"/>
                <w:sz w:val="18"/>
                <w:szCs w:val="18"/>
              </w:rPr>
              <w:t>2) Kabin Memuru olmasına engel Adli Sicil Kaydı veya Adli Sicil Arşiv Kaydı bulunmamak.</w:t>
            </w:r>
          </w:p>
        </w:tc>
        <w:tc>
          <w:tcPr>
            <w:tcW w:w="5699" w:type="dxa"/>
            <w:tcBorders>
              <w:top w:val="single" w:sz="4" w:space="0" w:color="auto"/>
              <w:bottom w:val="single" w:sz="4" w:space="0" w:color="auto"/>
            </w:tcBorders>
          </w:tcPr>
          <w:p w14:paraId="46537ADD" w14:textId="55B130F4" w:rsidR="00267769" w:rsidRPr="00135C89" w:rsidRDefault="0049410C" w:rsidP="00A67B46">
            <w:pPr>
              <w:rPr>
                <w:rFonts w:cstheme="minorHAnsi"/>
                <w:b/>
                <w:i/>
                <w:sz w:val="18"/>
                <w:szCs w:val="18"/>
                <w:lang w:val="en-US"/>
              </w:rPr>
            </w:pPr>
            <w:r w:rsidRPr="00135C89">
              <w:rPr>
                <w:rFonts w:cstheme="minorHAnsi"/>
                <w:b/>
                <w:sz w:val="18"/>
                <w:szCs w:val="18"/>
              </w:rPr>
              <w:t>NOTICE</w:t>
            </w:r>
            <w:r>
              <w:rPr>
                <w:rFonts w:cstheme="minorHAnsi"/>
                <w:b/>
                <w:sz w:val="18"/>
                <w:szCs w:val="18"/>
              </w:rPr>
              <w:t xml:space="preserve"> (</w:t>
            </w:r>
            <w:r w:rsidR="00267769">
              <w:rPr>
                <w:rFonts w:cstheme="minorHAnsi"/>
                <w:b/>
                <w:sz w:val="18"/>
                <w:szCs w:val="18"/>
              </w:rPr>
              <w:t>3)</w:t>
            </w:r>
            <w:r w:rsidR="00267769" w:rsidRPr="00135C89">
              <w:rPr>
                <w:rFonts w:cstheme="minorHAnsi"/>
                <w:b/>
                <w:sz w:val="18"/>
                <w:szCs w:val="18"/>
              </w:rPr>
              <w:t>:</w:t>
            </w:r>
            <w:r w:rsidR="00267769">
              <w:rPr>
                <w:rFonts w:cstheme="minorHAnsi"/>
                <w:b/>
                <w:sz w:val="18"/>
                <w:szCs w:val="18"/>
              </w:rPr>
              <w:t xml:space="preserve"> </w:t>
            </w:r>
            <w:r w:rsidR="00267769" w:rsidRPr="00135C89">
              <w:rPr>
                <w:rFonts w:cstheme="minorHAnsi"/>
                <w:b/>
                <w:i/>
                <w:sz w:val="18"/>
                <w:szCs w:val="18"/>
                <w:lang w:val="en-US"/>
              </w:rPr>
              <w:t>Qualifications sought to perform the CIVIL AVIATION CABIN SERVICES (associate degree) profession:</w:t>
            </w:r>
          </w:p>
          <w:p w14:paraId="0B9D5584" w14:textId="77777777" w:rsidR="00267769" w:rsidRPr="00135C89" w:rsidRDefault="00267769" w:rsidP="00A67B46">
            <w:pPr>
              <w:rPr>
                <w:rFonts w:cstheme="minorHAnsi"/>
                <w:i/>
                <w:sz w:val="18"/>
                <w:szCs w:val="18"/>
                <w:lang w:val="en-US"/>
              </w:rPr>
            </w:pPr>
            <w:r w:rsidRPr="00135C89">
              <w:rPr>
                <w:rFonts w:cstheme="minorHAnsi"/>
                <w:i/>
                <w:sz w:val="18"/>
                <w:szCs w:val="18"/>
                <w:lang w:val="en-US"/>
              </w:rPr>
              <w:t>1) To receive a report from health institutions authorized by the General Directorate of Civil Aviation, stating that their health condition is suitable for cabin crew.</w:t>
            </w:r>
          </w:p>
          <w:p w14:paraId="2DE66BA4" w14:textId="77777777" w:rsidR="00267769" w:rsidRDefault="00267769" w:rsidP="00A67B46">
            <w:pPr>
              <w:rPr>
                <w:rFonts w:cstheme="minorHAnsi"/>
                <w:i/>
                <w:sz w:val="18"/>
                <w:szCs w:val="18"/>
                <w:lang w:val="en-US"/>
              </w:rPr>
            </w:pPr>
            <w:r w:rsidRPr="00135C89">
              <w:rPr>
                <w:rFonts w:cstheme="minorHAnsi"/>
                <w:i/>
                <w:sz w:val="18"/>
                <w:szCs w:val="18"/>
                <w:lang w:val="en-US"/>
              </w:rPr>
              <w:t>2) Not having any Criminal Records or any Criminal Archive Records, which prevents him/her from becoming a Cabin Crew.</w:t>
            </w:r>
          </w:p>
          <w:p w14:paraId="7BBC3F60" w14:textId="77777777" w:rsidR="00267769" w:rsidRDefault="00267769" w:rsidP="00A67B46">
            <w:pPr>
              <w:rPr>
                <w:rFonts w:cstheme="minorHAnsi"/>
                <w:i/>
                <w:sz w:val="18"/>
                <w:szCs w:val="18"/>
                <w:lang w:val="en-US"/>
              </w:rPr>
            </w:pPr>
          </w:p>
          <w:p w14:paraId="7FD84D0B" w14:textId="77777777" w:rsidR="00267769" w:rsidRPr="005038CA" w:rsidRDefault="00267769" w:rsidP="00A67B46">
            <w:pPr>
              <w:rPr>
                <w:rFonts w:cstheme="minorHAnsi"/>
                <w:i/>
                <w:sz w:val="18"/>
                <w:szCs w:val="18"/>
                <w:lang w:val="en-US"/>
              </w:rPr>
            </w:pPr>
          </w:p>
        </w:tc>
      </w:tr>
      <w:tr w:rsidR="00267769" w:rsidRPr="00707A31" w14:paraId="5C1F2151" w14:textId="77777777" w:rsidTr="00267769">
        <w:trPr>
          <w:trHeight w:val="811"/>
        </w:trPr>
        <w:tc>
          <w:tcPr>
            <w:tcW w:w="5641" w:type="dxa"/>
            <w:tcBorders>
              <w:top w:val="single" w:sz="4" w:space="0" w:color="auto"/>
              <w:bottom w:val="single" w:sz="4" w:space="0" w:color="auto"/>
            </w:tcBorders>
          </w:tcPr>
          <w:p w14:paraId="1EE0CE7C" w14:textId="61C0F7F3" w:rsidR="00267769" w:rsidRDefault="00B978F0" w:rsidP="00A67B46">
            <w:pPr>
              <w:autoSpaceDE w:val="0"/>
              <w:autoSpaceDN w:val="0"/>
              <w:adjustRightInd w:val="0"/>
              <w:jc w:val="both"/>
              <w:rPr>
                <w:rFonts w:cstheme="minorHAnsi"/>
                <w:b/>
                <w:bCs/>
                <w:sz w:val="18"/>
                <w:szCs w:val="18"/>
              </w:rPr>
            </w:pPr>
            <w:r>
              <w:rPr>
                <w:rFonts w:cstheme="minorHAnsi"/>
                <w:b/>
                <w:bCs/>
                <w:sz w:val="18"/>
                <w:szCs w:val="18"/>
              </w:rPr>
              <w:lastRenderedPageBreak/>
              <w:t>NOT (</w:t>
            </w:r>
            <w:r w:rsidR="00267769">
              <w:rPr>
                <w:rFonts w:cstheme="minorHAnsi"/>
                <w:b/>
                <w:bCs/>
                <w:sz w:val="18"/>
                <w:szCs w:val="18"/>
              </w:rPr>
              <w:t xml:space="preserve">4): </w:t>
            </w:r>
            <w:r w:rsidR="00267769" w:rsidRPr="00135C89">
              <w:rPr>
                <w:rFonts w:cstheme="minorHAnsi"/>
                <w:b/>
                <w:bCs/>
                <w:sz w:val="18"/>
                <w:szCs w:val="18"/>
              </w:rPr>
              <w:t>SİVİL HAVA ULAŞTIRMA İŞLETMECİLİĞİ (ön lisans) mesleğini icra edebilmek için aranan nitelikler:</w:t>
            </w:r>
          </w:p>
          <w:p w14:paraId="315E3CB8" w14:textId="77777777" w:rsidR="00267769" w:rsidRPr="00135C89" w:rsidRDefault="00267769" w:rsidP="00A67B46">
            <w:pPr>
              <w:autoSpaceDE w:val="0"/>
              <w:autoSpaceDN w:val="0"/>
              <w:adjustRightInd w:val="0"/>
              <w:jc w:val="both"/>
              <w:rPr>
                <w:rFonts w:cstheme="minorHAnsi"/>
                <w:sz w:val="18"/>
                <w:szCs w:val="18"/>
              </w:rPr>
            </w:pPr>
            <w:r w:rsidRPr="00135C89">
              <w:rPr>
                <w:rFonts w:cstheme="minorHAnsi"/>
                <w:sz w:val="18"/>
                <w:szCs w:val="18"/>
              </w:rPr>
              <w:t>1) Mesleği ve/veya meslekte verilen görevi icra etmesine engel oluşturacak herhangi bir sağlık sorunu bulunmadığına dair tam teşekküllü hastaneden son 6(altı) ay içinde almış olmak şartıyla heyet raporu almak.</w:t>
            </w:r>
          </w:p>
          <w:p w14:paraId="074C383D" w14:textId="7557CB39" w:rsidR="00267769" w:rsidRPr="007C35E5" w:rsidRDefault="00267769" w:rsidP="00A67B46">
            <w:pPr>
              <w:jc w:val="both"/>
              <w:rPr>
                <w:rFonts w:cstheme="minorHAnsi"/>
                <w:sz w:val="18"/>
                <w:szCs w:val="18"/>
              </w:rPr>
            </w:pPr>
            <w:r w:rsidRPr="00135C89">
              <w:rPr>
                <w:rFonts w:cstheme="minorHAnsi"/>
                <w:sz w:val="18"/>
                <w:szCs w:val="18"/>
              </w:rPr>
              <w:t>2) Hava limanı giriş kartı almasına engel oluşturacak herhangi bir Adli Sicil Kaydı veya Adli Sicil Arşiv Kaydı bulunmamak.</w:t>
            </w:r>
          </w:p>
        </w:tc>
        <w:tc>
          <w:tcPr>
            <w:tcW w:w="5699" w:type="dxa"/>
            <w:tcBorders>
              <w:top w:val="single" w:sz="4" w:space="0" w:color="auto"/>
              <w:bottom w:val="single" w:sz="4" w:space="0" w:color="auto"/>
            </w:tcBorders>
          </w:tcPr>
          <w:p w14:paraId="12162406" w14:textId="124AC4B3" w:rsidR="00267769" w:rsidRPr="00135C89" w:rsidRDefault="0049410C" w:rsidP="00A67B46">
            <w:pPr>
              <w:rPr>
                <w:rFonts w:cstheme="minorHAnsi"/>
                <w:i/>
                <w:sz w:val="18"/>
                <w:szCs w:val="18"/>
                <w:lang w:val="en-US"/>
              </w:rPr>
            </w:pPr>
            <w:r w:rsidRPr="00135C89">
              <w:rPr>
                <w:rFonts w:cstheme="minorHAnsi"/>
                <w:b/>
                <w:sz w:val="18"/>
                <w:szCs w:val="18"/>
              </w:rPr>
              <w:t>NOTICE</w:t>
            </w:r>
            <w:r>
              <w:rPr>
                <w:rFonts w:cstheme="minorHAnsi"/>
                <w:b/>
                <w:sz w:val="18"/>
                <w:szCs w:val="18"/>
              </w:rPr>
              <w:t xml:space="preserve"> (</w:t>
            </w:r>
            <w:r w:rsidR="00267769">
              <w:rPr>
                <w:rFonts w:cstheme="minorHAnsi"/>
                <w:b/>
                <w:sz w:val="18"/>
                <w:szCs w:val="18"/>
              </w:rPr>
              <w:t>4)</w:t>
            </w:r>
            <w:r w:rsidR="00267769" w:rsidRPr="00135C89">
              <w:rPr>
                <w:rFonts w:cstheme="minorHAnsi"/>
                <w:b/>
                <w:sz w:val="18"/>
                <w:szCs w:val="18"/>
              </w:rPr>
              <w:t>:</w:t>
            </w:r>
            <w:r w:rsidR="00267769">
              <w:rPr>
                <w:rFonts w:cstheme="minorHAnsi"/>
                <w:b/>
                <w:sz w:val="18"/>
                <w:szCs w:val="18"/>
              </w:rPr>
              <w:t xml:space="preserve"> </w:t>
            </w:r>
            <w:r w:rsidR="00267769" w:rsidRPr="00135C89">
              <w:rPr>
                <w:rFonts w:cstheme="minorHAnsi"/>
                <w:b/>
                <w:i/>
                <w:sz w:val="18"/>
                <w:szCs w:val="18"/>
                <w:lang w:val="en-US"/>
              </w:rPr>
              <w:t>Qualifications sought to perform the CIVIL AIR TRANSPORT MANAGEMENT (associate degree) profession</w:t>
            </w:r>
            <w:r w:rsidR="00267769" w:rsidRPr="00135C89">
              <w:rPr>
                <w:rFonts w:cstheme="minorHAnsi"/>
                <w:i/>
                <w:sz w:val="18"/>
                <w:szCs w:val="18"/>
                <w:lang w:val="en-US"/>
              </w:rPr>
              <w:t>:</w:t>
            </w:r>
          </w:p>
          <w:p w14:paraId="7670C5EE" w14:textId="642A381C" w:rsidR="00267769" w:rsidRPr="00135C89" w:rsidRDefault="00267769" w:rsidP="00A67B46">
            <w:pPr>
              <w:rPr>
                <w:rFonts w:cstheme="minorHAnsi"/>
                <w:i/>
                <w:sz w:val="18"/>
                <w:szCs w:val="18"/>
                <w:lang w:val="en-US"/>
              </w:rPr>
            </w:pPr>
            <w:r w:rsidRPr="00135C89">
              <w:rPr>
                <w:rFonts w:cstheme="minorHAnsi"/>
                <w:i/>
                <w:sz w:val="18"/>
                <w:szCs w:val="18"/>
                <w:lang w:val="en-US"/>
              </w:rPr>
              <w:t xml:space="preserve">1) To obtain a committee report on </w:t>
            </w:r>
            <w:r w:rsidR="0049410C">
              <w:rPr>
                <w:rFonts w:cstheme="minorHAnsi"/>
                <w:i/>
                <w:sz w:val="18"/>
                <w:szCs w:val="18"/>
                <w:lang w:val="en-US"/>
              </w:rPr>
              <w:t xml:space="preserve">the </w:t>
            </w:r>
            <w:r w:rsidRPr="00135C89">
              <w:rPr>
                <w:rFonts w:cstheme="minorHAnsi"/>
                <w:i/>
                <w:sz w:val="18"/>
                <w:szCs w:val="18"/>
                <w:lang w:val="en-US"/>
              </w:rPr>
              <w:t xml:space="preserve">condition that </w:t>
            </w:r>
            <w:r w:rsidR="0049410C">
              <w:rPr>
                <w:rFonts w:cstheme="minorHAnsi"/>
                <w:i/>
                <w:sz w:val="18"/>
                <w:szCs w:val="18"/>
                <w:lang w:val="en-US"/>
              </w:rPr>
              <w:t>he/she</w:t>
            </w:r>
            <w:r w:rsidRPr="00135C89">
              <w:rPr>
                <w:rFonts w:cstheme="minorHAnsi"/>
                <w:i/>
                <w:sz w:val="18"/>
                <w:szCs w:val="18"/>
                <w:lang w:val="en-US"/>
              </w:rPr>
              <w:t xml:space="preserve"> has received within the last 6 (six) months from the full-fledged hospital that there is no health problem that would prevent </w:t>
            </w:r>
            <w:r w:rsidR="0049410C">
              <w:rPr>
                <w:rFonts w:cstheme="minorHAnsi"/>
                <w:i/>
                <w:sz w:val="18"/>
                <w:szCs w:val="18"/>
                <w:lang w:val="en-US"/>
              </w:rPr>
              <w:t>him/her</w:t>
            </w:r>
            <w:r w:rsidRPr="00135C89">
              <w:rPr>
                <w:rFonts w:cstheme="minorHAnsi"/>
                <w:i/>
                <w:sz w:val="18"/>
                <w:szCs w:val="18"/>
                <w:lang w:val="en-US"/>
              </w:rPr>
              <w:t xml:space="preserve"> from performing his / her profession </w:t>
            </w:r>
            <w:r w:rsidR="0049410C">
              <w:rPr>
                <w:rFonts w:cstheme="minorHAnsi"/>
                <w:i/>
                <w:sz w:val="18"/>
                <w:szCs w:val="18"/>
                <w:lang w:val="en-US"/>
              </w:rPr>
              <w:t>and/or</w:t>
            </w:r>
            <w:r w:rsidRPr="00135C89">
              <w:rPr>
                <w:rFonts w:cstheme="minorHAnsi"/>
                <w:i/>
                <w:sz w:val="18"/>
                <w:szCs w:val="18"/>
                <w:lang w:val="en-US"/>
              </w:rPr>
              <w:t xml:space="preserve"> duty assigned in the profession.</w:t>
            </w:r>
          </w:p>
          <w:p w14:paraId="5F662DCD" w14:textId="77777777" w:rsidR="00267769" w:rsidRPr="00135C89" w:rsidRDefault="00267769" w:rsidP="00A67B46">
            <w:pPr>
              <w:rPr>
                <w:rFonts w:cstheme="minorHAnsi"/>
                <w:sz w:val="18"/>
                <w:szCs w:val="18"/>
                <w:lang w:val="en-US"/>
              </w:rPr>
            </w:pPr>
            <w:r w:rsidRPr="00135C89">
              <w:rPr>
                <w:rFonts w:cstheme="minorHAnsi"/>
                <w:i/>
                <w:sz w:val="18"/>
                <w:szCs w:val="18"/>
                <w:lang w:val="en-US"/>
              </w:rPr>
              <w:t>2) Not having any Criminal Records or Criminal Archive Records that would prevent him/her from obtaining an airport entrance card</w:t>
            </w:r>
            <w:r w:rsidRPr="00135C89">
              <w:rPr>
                <w:rFonts w:cstheme="minorHAnsi"/>
                <w:sz w:val="18"/>
                <w:szCs w:val="18"/>
                <w:lang w:val="en-US"/>
              </w:rPr>
              <w:t>.</w:t>
            </w:r>
          </w:p>
          <w:p w14:paraId="6DF7F281" w14:textId="77777777" w:rsidR="00267769" w:rsidRPr="00135C89" w:rsidRDefault="00267769" w:rsidP="00A67B46">
            <w:pPr>
              <w:rPr>
                <w:rFonts w:cstheme="minorHAnsi"/>
                <w:b/>
                <w:i/>
                <w:sz w:val="18"/>
                <w:szCs w:val="18"/>
                <w:lang w:val="en-US"/>
              </w:rPr>
            </w:pPr>
          </w:p>
        </w:tc>
      </w:tr>
      <w:tr w:rsidR="00267769" w:rsidRPr="00707A31" w14:paraId="5D50EEA3" w14:textId="77777777" w:rsidTr="00267769">
        <w:trPr>
          <w:trHeight w:val="2188"/>
        </w:trPr>
        <w:tc>
          <w:tcPr>
            <w:tcW w:w="5641" w:type="dxa"/>
            <w:tcBorders>
              <w:top w:val="single" w:sz="4" w:space="0" w:color="auto"/>
              <w:bottom w:val="single" w:sz="4" w:space="0" w:color="auto"/>
            </w:tcBorders>
          </w:tcPr>
          <w:p w14:paraId="314E1457" w14:textId="4B160858" w:rsidR="00267769" w:rsidRPr="00135C89" w:rsidRDefault="00B978F0" w:rsidP="00A67B46">
            <w:pPr>
              <w:autoSpaceDE w:val="0"/>
              <w:autoSpaceDN w:val="0"/>
              <w:adjustRightInd w:val="0"/>
              <w:jc w:val="both"/>
              <w:rPr>
                <w:rFonts w:cstheme="minorHAnsi"/>
                <w:sz w:val="18"/>
                <w:szCs w:val="18"/>
              </w:rPr>
            </w:pPr>
            <w:r>
              <w:rPr>
                <w:rFonts w:cstheme="minorHAnsi"/>
                <w:b/>
                <w:bCs/>
                <w:sz w:val="18"/>
                <w:szCs w:val="18"/>
              </w:rPr>
              <w:t>NOT (</w:t>
            </w:r>
            <w:r w:rsidR="00267769">
              <w:rPr>
                <w:rFonts w:cstheme="minorHAnsi"/>
                <w:b/>
                <w:bCs/>
                <w:sz w:val="18"/>
                <w:szCs w:val="18"/>
              </w:rPr>
              <w:t xml:space="preserve">5): </w:t>
            </w:r>
            <w:r w:rsidR="00267769" w:rsidRPr="00135C89">
              <w:rPr>
                <w:rFonts w:cstheme="minorHAnsi"/>
                <w:b/>
                <w:bCs/>
                <w:sz w:val="18"/>
                <w:szCs w:val="18"/>
              </w:rPr>
              <w:t>UÇAK TEKNOLOJİSİ (ön lisans) mesleğini icra edebilmek için aranan nitelikler:</w:t>
            </w:r>
          </w:p>
          <w:p w14:paraId="1B6F275F" w14:textId="77777777" w:rsidR="00267769" w:rsidRPr="00135C89" w:rsidRDefault="00267769" w:rsidP="00A67B46">
            <w:pPr>
              <w:jc w:val="both"/>
              <w:rPr>
                <w:rFonts w:cstheme="minorHAnsi"/>
                <w:sz w:val="18"/>
                <w:szCs w:val="18"/>
              </w:rPr>
            </w:pPr>
            <w:r w:rsidRPr="00135C89">
              <w:rPr>
                <w:rFonts w:cstheme="minorHAnsi"/>
                <w:sz w:val="18"/>
                <w:szCs w:val="18"/>
              </w:rPr>
              <w:t>1) Mesleği ve/veya meslekte verilen görevi icra etmesine engel oluşturacak herhangi bir sağlık sorunu bulunmadığına dair tam teşekküllü hastaneden son 6(altı) ay içinde almış olmak şartıyla heyet raporu almak.</w:t>
            </w:r>
          </w:p>
          <w:p w14:paraId="12463238" w14:textId="6DD73D4E" w:rsidR="00267769" w:rsidRPr="007C35E5" w:rsidRDefault="00267769" w:rsidP="00A67B46">
            <w:pPr>
              <w:jc w:val="both"/>
              <w:rPr>
                <w:rFonts w:cstheme="minorHAnsi"/>
                <w:sz w:val="18"/>
                <w:szCs w:val="18"/>
              </w:rPr>
            </w:pPr>
            <w:r w:rsidRPr="00135C89">
              <w:rPr>
                <w:rFonts w:cstheme="minorHAnsi"/>
                <w:sz w:val="18"/>
                <w:szCs w:val="18"/>
              </w:rPr>
              <w:t>2) Hava limanı giriş kartı almasına engel oluşturacak herhangi bir Adli Sicil Kaydı veya Adli Sicil Arşiv Kaydı bulunmamak.</w:t>
            </w:r>
          </w:p>
        </w:tc>
        <w:tc>
          <w:tcPr>
            <w:tcW w:w="5699" w:type="dxa"/>
            <w:tcBorders>
              <w:top w:val="single" w:sz="4" w:space="0" w:color="auto"/>
              <w:bottom w:val="single" w:sz="4" w:space="0" w:color="auto"/>
            </w:tcBorders>
          </w:tcPr>
          <w:p w14:paraId="2A01457E" w14:textId="062DC552" w:rsidR="00267769" w:rsidRPr="00135C89" w:rsidRDefault="0049410C" w:rsidP="00A67B46">
            <w:pPr>
              <w:rPr>
                <w:rFonts w:cstheme="minorHAnsi"/>
                <w:b/>
                <w:i/>
                <w:sz w:val="18"/>
                <w:szCs w:val="18"/>
                <w:lang w:val="en-GB"/>
              </w:rPr>
            </w:pPr>
            <w:r w:rsidRPr="00135C89">
              <w:rPr>
                <w:rFonts w:cstheme="minorHAnsi"/>
                <w:b/>
                <w:sz w:val="18"/>
                <w:szCs w:val="18"/>
              </w:rPr>
              <w:t>NOTICE</w:t>
            </w:r>
            <w:r>
              <w:rPr>
                <w:rFonts w:cstheme="minorHAnsi"/>
                <w:b/>
                <w:sz w:val="18"/>
                <w:szCs w:val="18"/>
              </w:rPr>
              <w:t xml:space="preserve"> (</w:t>
            </w:r>
            <w:r w:rsidR="00267769">
              <w:rPr>
                <w:rFonts w:cstheme="minorHAnsi"/>
                <w:b/>
                <w:sz w:val="18"/>
                <w:szCs w:val="18"/>
              </w:rPr>
              <w:t>5)</w:t>
            </w:r>
            <w:r w:rsidR="00267769" w:rsidRPr="00135C89">
              <w:rPr>
                <w:rFonts w:cstheme="minorHAnsi"/>
                <w:b/>
                <w:sz w:val="18"/>
                <w:szCs w:val="18"/>
              </w:rPr>
              <w:t>:</w:t>
            </w:r>
            <w:r w:rsidR="00267769">
              <w:rPr>
                <w:rFonts w:cstheme="minorHAnsi"/>
                <w:b/>
                <w:sz w:val="18"/>
                <w:szCs w:val="18"/>
              </w:rPr>
              <w:t xml:space="preserve"> </w:t>
            </w:r>
            <w:r w:rsidR="00267769" w:rsidRPr="00135C89">
              <w:rPr>
                <w:rFonts w:cstheme="minorHAnsi"/>
                <w:b/>
                <w:i/>
                <w:sz w:val="18"/>
                <w:szCs w:val="18"/>
                <w:lang w:val="en-GB"/>
              </w:rPr>
              <w:t>Qualifications sought to perform AIRCRAFT TECHNOLOGY (associate degree) profession:</w:t>
            </w:r>
          </w:p>
          <w:p w14:paraId="0DD3C0A1" w14:textId="01D7908B" w:rsidR="00267769" w:rsidRPr="00135C89" w:rsidRDefault="00267769" w:rsidP="00A67B46">
            <w:pPr>
              <w:rPr>
                <w:rFonts w:cstheme="minorHAnsi"/>
                <w:i/>
                <w:sz w:val="18"/>
                <w:szCs w:val="18"/>
                <w:lang w:val="en-GB"/>
              </w:rPr>
            </w:pPr>
            <w:r w:rsidRPr="00135C89">
              <w:rPr>
                <w:rFonts w:cstheme="minorHAnsi"/>
                <w:i/>
                <w:sz w:val="18"/>
                <w:szCs w:val="18"/>
                <w:lang w:val="en-GB"/>
              </w:rPr>
              <w:t xml:space="preserve">1) To obtain a committee report on </w:t>
            </w:r>
            <w:r w:rsidR="0049410C">
              <w:rPr>
                <w:rFonts w:cstheme="minorHAnsi"/>
                <w:i/>
                <w:sz w:val="18"/>
                <w:szCs w:val="18"/>
                <w:lang w:val="en-GB"/>
              </w:rPr>
              <w:t xml:space="preserve">the </w:t>
            </w:r>
            <w:r w:rsidRPr="00135C89">
              <w:rPr>
                <w:rFonts w:cstheme="minorHAnsi"/>
                <w:i/>
                <w:sz w:val="18"/>
                <w:szCs w:val="18"/>
                <w:lang w:val="en-GB"/>
              </w:rPr>
              <w:t xml:space="preserve">condition that </w:t>
            </w:r>
            <w:r w:rsidR="0049410C">
              <w:rPr>
                <w:rFonts w:cstheme="minorHAnsi"/>
                <w:i/>
                <w:sz w:val="18"/>
                <w:szCs w:val="18"/>
                <w:lang w:val="en-GB"/>
              </w:rPr>
              <w:t>he/she</w:t>
            </w:r>
            <w:r w:rsidRPr="00135C89">
              <w:rPr>
                <w:rFonts w:cstheme="minorHAnsi"/>
                <w:i/>
                <w:sz w:val="18"/>
                <w:szCs w:val="18"/>
                <w:lang w:val="en-GB"/>
              </w:rPr>
              <w:t xml:space="preserve"> has received within the last 6 (six) months from the full-fledged hospital that there is no health problem that would prevent </w:t>
            </w:r>
            <w:r w:rsidR="0049410C">
              <w:rPr>
                <w:rFonts w:cstheme="minorHAnsi"/>
                <w:i/>
                <w:sz w:val="18"/>
                <w:szCs w:val="18"/>
                <w:lang w:val="en-GB"/>
              </w:rPr>
              <w:t>him/her</w:t>
            </w:r>
            <w:r w:rsidRPr="00135C89">
              <w:rPr>
                <w:rFonts w:cstheme="minorHAnsi"/>
                <w:i/>
                <w:sz w:val="18"/>
                <w:szCs w:val="18"/>
                <w:lang w:val="en-GB"/>
              </w:rPr>
              <w:t xml:space="preserve"> from performing his / her profession </w:t>
            </w:r>
            <w:r w:rsidR="0049410C">
              <w:rPr>
                <w:rFonts w:cstheme="minorHAnsi"/>
                <w:i/>
                <w:sz w:val="18"/>
                <w:szCs w:val="18"/>
                <w:lang w:val="en-GB"/>
              </w:rPr>
              <w:t>and/or</w:t>
            </w:r>
            <w:r w:rsidRPr="00135C89">
              <w:rPr>
                <w:rFonts w:cstheme="minorHAnsi"/>
                <w:i/>
                <w:sz w:val="18"/>
                <w:szCs w:val="18"/>
                <w:lang w:val="en-GB"/>
              </w:rPr>
              <w:t xml:space="preserve"> duty assigned in the profession.</w:t>
            </w:r>
          </w:p>
          <w:p w14:paraId="0F918967" w14:textId="77777777" w:rsidR="00267769" w:rsidRPr="007C35E5" w:rsidRDefault="00267769" w:rsidP="00A67B46">
            <w:pPr>
              <w:rPr>
                <w:rFonts w:cstheme="minorHAnsi"/>
                <w:i/>
                <w:sz w:val="18"/>
                <w:szCs w:val="18"/>
                <w:lang w:val="en-GB"/>
              </w:rPr>
            </w:pPr>
            <w:r w:rsidRPr="00135C89">
              <w:rPr>
                <w:rFonts w:cstheme="minorHAnsi"/>
                <w:i/>
                <w:sz w:val="18"/>
                <w:szCs w:val="18"/>
                <w:lang w:val="en-GB"/>
              </w:rPr>
              <w:t>2) Not having any Criminal Records or Criminal Archive Records that would prevent him/her from obtaining an airport entrance card.</w:t>
            </w:r>
          </w:p>
        </w:tc>
      </w:tr>
    </w:tbl>
    <w:p w14:paraId="7825068D" w14:textId="77777777" w:rsidR="006B7488" w:rsidRPr="00267769" w:rsidRDefault="006B7488" w:rsidP="00E149D3">
      <w:pPr>
        <w:spacing w:after="0" w:line="240" w:lineRule="auto"/>
        <w:rPr>
          <w:rFonts w:cs="Times New Roman"/>
          <w:sz w:val="20"/>
          <w:szCs w:val="20"/>
        </w:rPr>
      </w:pPr>
    </w:p>
    <w:tbl>
      <w:tblPr>
        <w:tblStyle w:val="TabloKlavuzu"/>
        <w:tblW w:w="0" w:type="auto"/>
        <w:jc w:val="center"/>
        <w:tblBorders>
          <w:top w:val="single" w:sz="24" w:space="0" w:color="000000" w:themeColor="text1"/>
        </w:tblBorders>
        <w:tblLook w:val="04A0" w:firstRow="1" w:lastRow="0" w:firstColumn="1" w:lastColumn="0" w:noHBand="0" w:noVBand="1"/>
      </w:tblPr>
      <w:tblGrid>
        <w:gridCol w:w="5782"/>
        <w:gridCol w:w="5553"/>
      </w:tblGrid>
      <w:tr w:rsidR="00B75DDA" w:rsidRPr="001B463D" w14:paraId="7DF321A0" w14:textId="77777777" w:rsidTr="00A67B46">
        <w:trPr>
          <w:trHeight w:val="284"/>
          <w:jc w:val="center"/>
        </w:trPr>
        <w:tc>
          <w:tcPr>
            <w:tcW w:w="11335"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75314363" w14:textId="77777777" w:rsidR="00B75DDA" w:rsidRPr="001B463D" w:rsidRDefault="00B75DDA" w:rsidP="00A67B46">
            <w:pPr>
              <w:rPr>
                <w:rFonts w:cstheme="minorHAnsi"/>
                <w:i/>
                <w:sz w:val="20"/>
                <w:szCs w:val="20"/>
              </w:rPr>
            </w:pPr>
            <w:r w:rsidRPr="001B463D">
              <w:rPr>
                <w:rFonts w:cstheme="minorHAnsi"/>
                <w:b/>
                <w:sz w:val="20"/>
                <w:szCs w:val="20"/>
              </w:rPr>
              <w:t xml:space="preserve">AÇIKLAMALAR / </w:t>
            </w:r>
            <w:r w:rsidRPr="001B463D">
              <w:rPr>
                <w:rStyle w:val="hps"/>
                <w:rFonts w:cstheme="minorHAnsi"/>
                <w:i/>
                <w:color w:val="333333"/>
                <w:sz w:val="18"/>
                <w:szCs w:val="18"/>
              </w:rPr>
              <w:t>EXPLANATIONS</w:t>
            </w:r>
          </w:p>
        </w:tc>
      </w:tr>
      <w:tr w:rsidR="00B75DDA" w:rsidRPr="001B463D" w14:paraId="4E647336" w14:textId="77777777" w:rsidTr="00A67B46">
        <w:trPr>
          <w:cantSplit/>
          <w:trHeight w:val="964"/>
          <w:jc w:val="center"/>
        </w:trPr>
        <w:tc>
          <w:tcPr>
            <w:tcW w:w="5782" w:type="dxa"/>
            <w:tcBorders>
              <w:top w:val="single" w:sz="4" w:space="0" w:color="000000" w:themeColor="text1"/>
              <w:bottom w:val="nil"/>
              <w:right w:val="nil"/>
            </w:tcBorders>
          </w:tcPr>
          <w:p w14:paraId="735DFBD2" w14:textId="77777777" w:rsidR="00B75DDA" w:rsidRPr="001B463D" w:rsidRDefault="00B75DDA" w:rsidP="00B75DDA">
            <w:pPr>
              <w:pStyle w:val="ListeParagraf"/>
              <w:numPr>
                <w:ilvl w:val="0"/>
                <w:numId w:val="4"/>
              </w:numPr>
              <w:ind w:left="173" w:hanging="142"/>
              <w:jc w:val="both"/>
              <w:rPr>
                <w:rFonts w:cstheme="minorHAnsi"/>
                <w:sz w:val="18"/>
                <w:szCs w:val="18"/>
              </w:rPr>
            </w:pPr>
            <w:r w:rsidRPr="001B463D">
              <w:rPr>
                <w:rFonts w:eastAsia="Times New Roman" w:cstheme="minorHAnsi"/>
                <w:sz w:val="18"/>
                <w:szCs w:val="18"/>
              </w:rPr>
              <w:t>Türkiye’de ya</w:t>
            </w:r>
            <w:r>
              <w:rPr>
                <w:rFonts w:eastAsia="Times New Roman" w:cstheme="minorHAnsi"/>
                <w:sz w:val="18"/>
                <w:szCs w:val="18"/>
              </w:rPr>
              <w:t>ş</w:t>
            </w:r>
            <w:r w:rsidRPr="001B463D">
              <w:rPr>
                <w:rFonts w:eastAsia="Times New Roman" w:cstheme="minorHAnsi"/>
                <w:sz w:val="18"/>
                <w:szCs w:val="18"/>
              </w:rPr>
              <w:t>ayan ve geçerli oturma izni bulunanlar “Öğrenim Vizesi” yerine, İkamet Tezkeresinin fotokopisini vermelidir. İkamet tezkeresinde “öğrenim amaçlı” ifadesinin belirtilmiş olması gerekmektedir.</w:t>
            </w:r>
          </w:p>
        </w:tc>
        <w:tc>
          <w:tcPr>
            <w:tcW w:w="5553" w:type="dxa"/>
            <w:tcBorders>
              <w:top w:val="single" w:sz="4" w:space="0" w:color="000000" w:themeColor="text1"/>
              <w:left w:val="nil"/>
              <w:bottom w:val="nil"/>
            </w:tcBorders>
          </w:tcPr>
          <w:p w14:paraId="77929B80" w14:textId="6276AEB4" w:rsidR="00B75DDA" w:rsidRPr="001B463D" w:rsidRDefault="00B75DDA" w:rsidP="00B75DDA">
            <w:pPr>
              <w:pStyle w:val="ListeParagraf"/>
              <w:numPr>
                <w:ilvl w:val="0"/>
                <w:numId w:val="7"/>
              </w:numPr>
              <w:ind w:left="33" w:hanging="142"/>
              <w:jc w:val="both"/>
              <w:rPr>
                <w:rFonts w:cstheme="minorHAnsi"/>
                <w:i/>
                <w:sz w:val="18"/>
                <w:szCs w:val="18"/>
                <w:lang w:val="en-US"/>
              </w:rPr>
            </w:pPr>
            <w:proofErr w:type="spellStart"/>
            <w:r w:rsidRPr="001B463D">
              <w:rPr>
                <w:rFonts w:cstheme="minorHAnsi"/>
                <w:i/>
                <w:color w:val="333333"/>
                <w:sz w:val="18"/>
                <w:szCs w:val="18"/>
              </w:rPr>
              <w:t>Candidates</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residing</w:t>
            </w:r>
            <w:proofErr w:type="spellEnd"/>
            <w:r w:rsidRPr="001B463D">
              <w:rPr>
                <w:rFonts w:cstheme="minorHAnsi"/>
                <w:i/>
                <w:color w:val="333333"/>
                <w:sz w:val="18"/>
                <w:szCs w:val="18"/>
              </w:rPr>
              <w:t xml:space="preserve"> in </w:t>
            </w:r>
            <w:proofErr w:type="spellStart"/>
            <w:r w:rsidRPr="001B463D">
              <w:rPr>
                <w:rFonts w:cstheme="minorHAnsi"/>
                <w:i/>
                <w:color w:val="333333"/>
                <w:sz w:val="18"/>
                <w:szCs w:val="18"/>
              </w:rPr>
              <w:t>Turkey</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and</w:t>
            </w:r>
            <w:proofErr w:type="spellEnd"/>
            <w:r w:rsidRPr="001B463D">
              <w:rPr>
                <w:rFonts w:cstheme="minorHAnsi"/>
                <w:i/>
                <w:color w:val="333333"/>
                <w:sz w:val="18"/>
                <w:szCs w:val="18"/>
              </w:rPr>
              <w:t xml:space="preserve"> holding a </w:t>
            </w:r>
            <w:proofErr w:type="spellStart"/>
            <w:r w:rsidRPr="001B463D">
              <w:rPr>
                <w:rFonts w:cstheme="minorHAnsi"/>
                <w:i/>
                <w:color w:val="333333"/>
                <w:sz w:val="18"/>
                <w:szCs w:val="18"/>
              </w:rPr>
              <w:t>valid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residence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permit</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are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supposed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to</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submit</w:t>
            </w:r>
            <w:proofErr w:type="spellEnd"/>
            <w:r w:rsidRPr="001B463D">
              <w:rPr>
                <w:rFonts w:cstheme="minorHAnsi"/>
                <w:i/>
                <w:color w:val="333333"/>
                <w:sz w:val="18"/>
                <w:szCs w:val="18"/>
              </w:rPr>
              <w:t xml:space="preserve"> </w:t>
            </w:r>
            <w:r w:rsidR="0049410C">
              <w:rPr>
                <w:rFonts w:cstheme="minorHAnsi"/>
                <w:i/>
                <w:color w:val="333333"/>
                <w:sz w:val="18"/>
                <w:szCs w:val="18"/>
              </w:rPr>
              <w:t>a</w:t>
            </w:r>
            <w:r w:rsidRPr="001B463D">
              <w:rPr>
                <w:rFonts w:cstheme="minorHAnsi"/>
                <w:i/>
                <w:color w:val="333333"/>
                <w:sz w:val="18"/>
                <w:szCs w:val="18"/>
              </w:rPr>
              <w:t xml:space="preserve"> </w:t>
            </w:r>
            <w:proofErr w:type="spellStart"/>
            <w:r w:rsidRPr="001B463D">
              <w:rPr>
                <w:rFonts w:cstheme="minorHAnsi"/>
                <w:i/>
                <w:color w:val="333333"/>
                <w:sz w:val="18"/>
                <w:szCs w:val="18"/>
              </w:rPr>
              <w:t>copy</w:t>
            </w:r>
            <w:proofErr w:type="spellEnd"/>
            <w:r w:rsidRPr="001B463D">
              <w:rPr>
                <w:rFonts w:cstheme="minorHAnsi"/>
                <w:i/>
                <w:color w:val="333333"/>
                <w:sz w:val="18"/>
                <w:szCs w:val="18"/>
              </w:rPr>
              <w:t xml:space="preserve"> of </w:t>
            </w:r>
            <w:proofErr w:type="spellStart"/>
            <w:r w:rsidRPr="001B463D">
              <w:rPr>
                <w:rFonts w:cstheme="minorHAnsi"/>
                <w:i/>
                <w:color w:val="333333"/>
                <w:sz w:val="18"/>
                <w:szCs w:val="18"/>
              </w:rPr>
              <w:t>their</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residence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permit</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instead</w:t>
            </w:r>
            <w:proofErr w:type="spellEnd"/>
            <w:r w:rsidRPr="001B463D">
              <w:rPr>
                <w:rFonts w:cstheme="minorHAnsi"/>
                <w:i/>
                <w:color w:val="333333"/>
                <w:sz w:val="18"/>
                <w:szCs w:val="18"/>
              </w:rPr>
              <w:t xml:space="preserve"> of </w:t>
            </w:r>
            <w:r w:rsidR="0049410C">
              <w:rPr>
                <w:rFonts w:cstheme="minorHAnsi"/>
                <w:i/>
                <w:color w:val="333333"/>
                <w:sz w:val="18"/>
                <w:szCs w:val="18"/>
              </w:rPr>
              <w:t xml:space="preserve">the </w:t>
            </w:r>
            <w:r w:rsidRPr="001B463D">
              <w:rPr>
                <w:rFonts w:cstheme="minorHAnsi"/>
                <w:i/>
                <w:color w:val="333333"/>
                <w:sz w:val="18"/>
                <w:szCs w:val="18"/>
              </w:rPr>
              <w:t>“</w:t>
            </w:r>
            <w:proofErr w:type="spellStart"/>
            <w:r w:rsidRPr="001B463D">
              <w:rPr>
                <w:rFonts w:cstheme="minorHAnsi"/>
                <w:i/>
                <w:color w:val="333333"/>
                <w:sz w:val="18"/>
                <w:szCs w:val="18"/>
              </w:rPr>
              <w:t>Student</w:t>
            </w:r>
            <w:proofErr w:type="spellEnd"/>
            <w:r w:rsidRPr="001B463D">
              <w:rPr>
                <w:rFonts w:cstheme="minorHAnsi"/>
                <w:i/>
                <w:color w:val="333333"/>
                <w:sz w:val="18"/>
                <w:szCs w:val="18"/>
              </w:rPr>
              <w:t xml:space="preserve"> Visa” </w:t>
            </w:r>
            <w:proofErr w:type="spellStart"/>
            <w:r w:rsidRPr="001B463D">
              <w:rPr>
                <w:rFonts w:cstheme="minorHAnsi"/>
                <w:i/>
                <w:color w:val="333333"/>
                <w:sz w:val="18"/>
                <w:szCs w:val="18"/>
              </w:rPr>
              <w:t>document</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It</w:t>
            </w:r>
            <w:proofErr w:type="spellEnd"/>
            <w:r w:rsidRPr="001B463D">
              <w:rPr>
                <w:rFonts w:cstheme="minorHAnsi"/>
                <w:i/>
                <w:color w:val="333333"/>
                <w:sz w:val="18"/>
                <w:szCs w:val="18"/>
              </w:rPr>
              <w:t xml:space="preserve"> is </w:t>
            </w:r>
            <w:proofErr w:type="spellStart"/>
            <w:r w:rsidRPr="001B463D">
              <w:rPr>
                <w:rFonts w:cstheme="minorHAnsi"/>
                <w:i/>
                <w:color w:val="333333"/>
                <w:sz w:val="18"/>
                <w:szCs w:val="18"/>
              </w:rPr>
              <w:t>essential</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that</w:t>
            </w:r>
            <w:proofErr w:type="spellEnd"/>
            <w:r w:rsidRPr="001B463D">
              <w:rPr>
                <w:rFonts w:cstheme="minorHAnsi"/>
                <w:i/>
                <w:color w:val="333333"/>
                <w:sz w:val="18"/>
                <w:szCs w:val="18"/>
              </w:rPr>
              <w:t xml:space="preserve"> </w:t>
            </w:r>
            <w:r w:rsidR="0049410C">
              <w:rPr>
                <w:rFonts w:cstheme="minorHAnsi"/>
                <w:i/>
                <w:color w:val="333333"/>
                <w:sz w:val="18"/>
                <w:szCs w:val="18"/>
              </w:rPr>
              <w:t xml:space="preserve">the </w:t>
            </w:r>
            <w:proofErr w:type="spellStart"/>
            <w:r w:rsidRPr="001B463D">
              <w:rPr>
                <w:rFonts w:cstheme="minorHAnsi"/>
                <w:i/>
                <w:color w:val="333333"/>
                <w:sz w:val="18"/>
                <w:szCs w:val="18"/>
              </w:rPr>
              <w:t>residence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permit</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include</w:t>
            </w:r>
            <w:proofErr w:type="spellEnd"/>
            <w:r w:rsidRPr="001B463D">
              <w:rPr>
                <w:rFonts w:cstheme="minorHAnsi"/>
                <w:i/>
                <w:color w:val="333333"/>
                <w:sz w:val="18"/>
                <w:szCs w:val="18"/>
              </w:rPr>
              <w:t xml:space="preserve"> the </w:t>
            </w:r>
            <w:proofErr w:type="spellStart"/>
            <w:r w:rsidRPr="001B463D">
              <w:rPr>
                <w:rFonts w:cstheme="minorHAnsi"/>
                <w:i/>
                <w:color w:val="333333"/>
                <w:sz w:val="18"/>
                <w:szCs w:val="18"/>
              </w:rPr>
              <w:t>statement</w:t>
            </w:r>
            <w:proofErr w:type="spellEnd"/>
            <w:r w:rsidRPr="001B463D">
              <w:rPr>
                <w:rFonts w:cstheme="minorHAnsi"/>
                <w:i/>
                <w:color w:val="333333"/>
                <w:sz w:val="18"/>
                <w:szCs w:val="18"/>
              </w:rPr>
              <w:t xml:space="preserve"> of “</w:t>
            </w:r>
            <w:proofErr w:type="spellStart"/>
            <w:r w:rsidRPr="001B463D">
              <w:rPr>
                <w:rFonts w:cstheme="minorHAnsi"/>
                <w:i/>
                <w:color w:val="333333"/>
                <w:sz w:val="18"/>
                <w:szCs w:val="18"/>
              </w:rPr>
              <w:t>for</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educational</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purposes</w:t>
            </w:r>
            <w:proofErr w:type="spellEnd"/>
            <w:r w:rsidRPr="001B463D">
              <w:rPr>
                <w:rFonts w:cstheme="minorHAnsi"/>
                <w:i/>
                <w:color w:val="333333"/>
                <w:sz w:val="18"/>
                <w:szCs w:val="18"/>
              </w:rPr>
              <w:t>”.</w:t>
            </w:r>
          </w:p>
        </w:tc>
      </w:tr>
      <w:tr w:rsidR="00B75DDA" w:rsidRPr="001B463D" w14:paraId="0C3EDDC6" w14:textId="77777777" w:rsidTr="00A67B46">
        <w:trPr>
          <w:cantSplit/>
          <w:trHeight w:val="737"/>
          <w:jc w:val="center"/>
        </w:trPr>
        <w:tc>
          <w:tcPr>
            <w:tcW w:w="5782" w:type="dxa"/>
            <w:tcBorders>
              <w:top w:val="nil"/>
              <w:bottom w:val="single" w:sz="4" w:space="0" w:color="000000" w:themeColor="text1"/>
              <w:right w:val="nil"/>
            </w:tcBorders>
          </w:tcPr>
          <w:p w14:paraId="155FF4D6" w14:textId="77777777" w:rsidR="00B75DDA" w:rsidRPr="004F600F" w:rsidRDefault="00B75DDA" w:rsidP="00B75DDA">
            <w:pPr>
              <w:pStyle w:val="ListeParagraf"/>
              <w:numPr>
                <w:ilvl w:val="0"/>
                <w:numId w:val="4"/>
              </w:numPr>
              <w:ind w:left="173" w:hanging="142"/>
              <w:jc w:val="both"/>
              <w:rPr>
                <w:rFonts w:cstheme="minorHAnsi"/>
                <w:sz w:val="18"/>
                <w:szCs w:val="18"/>
              </w:rPr>
            </w:pPr>
            <w:r w:rsidRPr="001B463D">
              <w:rPr>
                <w:rFonts w:eastAsia="Times New Roman" w:cstheme="minorHAnsi"/>
                <w:sz w:val="18"/>
                <w:szCs w:val="18"/>
              </w:rPr>
              <w:t>Doğumla T.C. vatandaşlığını kazanmış olup, daha sonra Bakanlar Kurulu Kararı ile T.C. vatandaşlığından çıkma izni almak suretiyle yabancı bir devlet vatandaşlığına geçen öğrencilerden “Öğrenim Vizesi” istenmez.</w:t>
            </w:r>
          </w:p>
          <w:p w14:paraId="7EA4C63D" w14:textId="06CC2D11" w:rsidR="004F600F" w:rsidRPr="004F600F" w:rsidRDefault="004F600F" w:rsidP="004F600F">
            <w:pPr>
              <w:jc w:val="both"/>
              <w:rPr>
                <w:rFonts w:cstheme="minorHAnsi"/>
                <w:sz w:val="18"/>
                <w:szCs w:val="18"/>
              </w:rPr>
            </w:pPr>
          </w:p>
        </w:tc>
        <w:tc>
          <w:tcPr>
            <w:tcW w:w="5553" w:type="dxa"/>
            <w:tcBorders>
              <w:top w:val="nil"/>
              <w:left w:val="nil"/>
              <w:bottom w:val="single" w:sz="4" w:space="0" w:color="000000" w:themeColor="text1"/>
            </w:tcBorders>
          </w:tcPr>
          <w:p w14:paraId="12561A62" w14:textId="11FECAF8" w:rsidR="00B75DDA" w:rsidRPr="00707A31" w:rsidRDefault="00B75DDA" w:rsidP="00B75DDA">
            <w:pPr>
              <w:pStyle w:val="ListeParagraf"/>
              <w:numPr>
                <w:ilvl w:val="0"/>
                <w:numId w:val="7"/>
              </w:numPr>
              <w:ind w:left="33" w:hanging="142"/>
              <w:jc w:val="both"/>
              <w:rPr>
                <w:rFonts w:cstheme="minorHAnsi"/>
                <w:i/>
                <w:sz w:val="18"/>
                <w:szCs w:val="18"/>
                <w:lang w:val="en-US"/>
              </w:rPr>
            </w:pPr>
            <w:proofErr w:type="spellStart"/>
            <w:r w:rsidRPr="001B463D">
              <w:rPr>
                <w:rFonts w:cstheme="minorHAnsi"/>
                <w:i/>
                <w:color w:val="333333"/>
                <w:sz w:val="18"/>
                <w:szCs w:val="18"/>
              </w:rPr>
              <w:t>For</w:t>
            </w:r>
            <w:proofErr w:type="spellEnd"/>
            <w:r w:rsidRPr="001B463D">
              <w:rPr>
                <w:rFonts w:cstheme="minorHAnsi"/>
                <w:i/>
                <w:color w:val="333333"/>
                <w:sz w:val="18"/>
                <w:szCs w:val="18"/>
              </w:rPr>
              <w:t xml:space="preserve"> the </w:t>
            </w:r>
            <w:proofErr w:type="spellStart"/>
            <w:r w:rsidRPr="001B463D">
              <w:rPr>
                <w:rFonts w:cstheme="minorHAnsi"/>
                <w:i/>
                <w:color w:val="333333"/>
                <w:sz w:val="18"/>
                <w:szCs w:val="18"/>
              </w:rPr>
              <w:t>candidates</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who</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were</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born</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to</w:t>
            </w:r>
            <w:proofErr w:type="spellEnd"/>
            <w:r w:rsidRPr="001B463D">
              <w:rPr>
                <w:rFonts w:cstheme="minorHAnsi"/>
                <w:i/>
                <w:color w:val="333333"/>
                <w:sz w:val="18"/>
                <w:szCs w:val="18"/>
              </w:rPr>
              <w:t xml:space="preserve"> be </w:t>
            </w:r>
            <w:proofErr w:type="spellStart"/>
            <w:r w:rsidRPr="001B463D">
              <w:rPr>
                <w:rFonts w:cstheme="minorHAnsi"/>
                <w:i/>
                <w:color w:val="333333"/>
                <w:sz w:val="18"/>
                <w:szCs w:val="18"/>
              </w:rPr>
              <w:t>Turkish</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citizens</w:t>
            </w:r>
            <w:proofErr w:type="spellEnd"/>
            <w:r w:rsidRPr="001B463D">
              <w:rPr>
                <w:rFonts w:cstheme="minorHAnsi"/>
                <w:i/>
                <w:color w:val="333333"/>
                <w:sz w:val="18"/>
                <w:szCs w:val="18"/>
              </w:rPr>
              <w:t xml:space="preserve"> but </w:t>
            </w:r>
            <w:proofErr w:type="spellStart"/>
            <w:r w:rsidRPr="001B463D">
              <w:rPr>
                <w:rFonts w:cstheme="minorHAnsi"/>
                <w:i/>
                <w:color w:val="333333"/>
                <w:sz w:val="18"/>
                <w:szCs w:val="18"/>
              </w:rPr>
              <w:t>ceased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to</w:t>
            </w:r>
            <w:proofErr w:type="spellEnd"/>
            <w:r w:rsidRPr="001B463D">
              <w:rPr>
                <w:rFonts w:cstheme="minorHAnsi"/>
                <w:i/>
                <w:color w:val="333333"/>
                <w:sz w:val="18"/>
                <w:szCs w:val="18"/>
              </w:rPr>
              <w:t xml:space="preserve"> be </w:t>
            </w:r>
            <w:proofErr w:type="spellStart"/>
            <w:r w:rsidRPr="001B463D">
              <w:rPr>
                <w:rFonts w:cstheme="minorHAnsi"/>
                <w:i/>
                <w:color w:val="333333"/>
                <w:sz w:val="18"/>
                <w:szCs w:val="18"/>
              </w:rPr>
              <w:t>Turkish</w:t>
            </w:r>
            <w:proofErr w:type="spellEnd"/>
            <w:r w:rsidRPr="001B463D">
              <w:rPr>
                <w:rFonts w:cstheme="minorHAnsi"/>
                <w:i/>
                <w:color w:val="333333"/>
                <w:sz w:val="18"/>
                <w:szCs w:val="18"/>
              </w:rPr>
              <w:t xml:space="preserve"> </w:t>
            </w:r>
            <w:proofErr w:type="spellStart"/>
            <w:r w:rsidR="0049410C">
              <w:rPr>
                <w:rFonts w:cstheme="minorHAnsi"/>
                <w:i/>
                <w:color w:val="333333"/>
                <w:sz w:val="18"/>
                <w:szCs w:val="18"/>
              </w:rPr>
              <w:t>citizens</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and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acquired</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citizenship</w:t>
            </w:r>
            <w:proofErr w:type="spellEnd"/>
            <w:r w:rsidRPr="001B463D">
              <w:rPr>
                <w:rFonts w:cstheme="minorHAnsi"/>
                <w:i/>
                <w:color w:val="333333"/>
                <w:sz w:val="18"/>
                <w:szCs w:val="18"/>
              </w:rPr>
              <w:t xml:space="preserve"> of </w:t>
            </w:r>
            <w:proofErr w:type="spellStart"/>
            <w:r w:rsidRPr="001B463D">
              <w:rPr>
                <w:rFonts w:cstheme="minorHAnsi"/>
                <w:i/>
                <w:color w:val="333333"/>
                <w:sz w:val="18"/>
                <w:szCs w:val="18"/>
              </w:rPr>
              <w:t>another</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country</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according</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to</w:t>
            </w:r>
            <w:proofErr w:type="spellEnd"/>
            <w:r w:rsidRPr="001B463D">
              <w:rPr>
                <w:rFonts w:cstheme="minorHAnsi"/>
                <w:i/>
                <w:color w:val="333333"/>
                <w:sz w:val="18"/>
                <w:szCs w:val="18"/>
              </w:rPr>
              <w:t xml:space="preserve"> the </w:t>
            </w:r>
            <w:proofErr w:type="spellStart"/>
            <w:r w:rsidRPr="001B463D">
              <w:rPr>
                <w:rFonts w:cstheme="minorHAnsi"/>
                <w:i/>
                <w:color w:val="333333"/>
                <w:sz w:val="18"/>
                <w:szCs w:val="18"/>
              </w:rPr>
              <w:t>Cabinet</w:t>
            </w:r>
            <w:proofErr w:type="spellEnd"/>
            <w:r w:rsidRPr="001B463D">
              <w:rPr>
                <w:rFonts w:cstheme="minorHAnsi"/>
                <w:i/>
                <w:color w:val="333333"/>
                <w:sz w:val="18"/>
                <w:szCs w:val="18"/>
              </w:rPr>
              <w:t xml:space="preserve"> </w:t>
            </w:r>
            <w:proofErr w:type="spellStart"/>
            <w:r w:rsidRPr="001B463D">
              <w:rPr>
                <w:rFonts w:cstheme="minorHAnsi"/>
                <w:i/>
                <w:color w:val="333333"/>
                <w:sz w:val="18"/>
                <w:szCs w:val="18"/>
              </w:rPr>
              <w:t>Decree</w:t>
            </w:r>
            <w:proofErr w:type="spellEnd"/>
            <w:r w:rsidRPr="001B463D">
              <w:rPr>
                <w:rFonts w:cstheme="minorHAnsi"/>
                <w:i/>
                <w:color w:val="333333"/>
                <w:sz w:val="18"/>
                <w:szCs w:val="18"/>
              </w:rPr>
              <w:t xml:space="preserve">, </w:t>
            </w:r>
            <w:r w:rsidR="0049410C">
              <w:rPr>
                <w:rFonts w:cstheme="minorHAnsi"/>
                <w:i/>
                <w:color w:val="333333"/>
                <w:sz w:val="18"/>
                <w:szCs w:val="18"/>
              </w:rPr>
              <w:t xml:space="preserve">a </w:t>
            </w:r>
            <w:r w:rsidRPr="001B463D">
              <w:rPr>
                <w:rFonts w:cstheme="minorHAnsi"/>
                <w:i/>
                <w:color w:val="333333"/>
                <w:sz w:val="18"/>
                <w:szCs w:val="18"/>
              </w:rPr>
              <w:t>“</w:t>
            </w:r>
            <w:proofErr w:type="spellStart"/>
            <w:r w:rsidRPr="001B463D">
              <w:rPr>
                <w:rFonts w:cstheme="minorHAnsi"/>
                <w:i/>
                <w:color w:val="333333"/>
                <w:sz w:val="18"/>
                <w:szCs w:val="18"/>
              </w:rPr>
              <w:t>Student</w:t>
            </w:r>
            <w:proofErr w:type="spellEnd"/>
            <w:r w:rsidRPr="001B463D">
              <w:rPr>
                <w:rFonts w:cstheme="minorHAnsi"/>
                <w:i/>
                <w:color w:val="333333"/>
                <w:sz w:val="18"/>
                <w:szCs w:val="18"/>
              </w:rPr>
              <w:t xml:space="preserve"> Visa” is not </w:t>
            </w:r>
            <w:proofErr w:type="spellStart"/>
            <w:r w:rsidRPr="001B463D">
              <w:rPr>
                <w:rFonts w:cstheme="minorHAnsi"/>
                <w:i/>
                <w:color w:val="333333"/>
                <w:sz w:val="18"/>
                <w:szCs w:val="18"/>
              </w:rPr>
              <w:t>required</w:t>
            </w:r>
            <w:proofErr w:type="spellEnd"/>
            <w:r w:rsidRPr="001B463D">
              <w:rPr>
                <w:rFonts w:cstheme="minorHAnsi"/>
                <w:i/>
                <w:color w:val="333333"/>
                <w:sz w:val="18"/>
                <w:szCs w:val="18"/>
              </w:rPr>
              <w:t>.</w:t>
            </w:r>
          </w:p>
        </w:tc>
      </w:tr>
    </w:tbl>
    <w:p w14:paraId="626A6825" w14:textId="62CEA2EF" w:rsidR="00E149D3" w:rsidRDefault="00E149D3" w:rsidP="00812222">
      <w:pPr>
        <w:spacing w:after="0" w:line="240" w:lineRule="auto"/>
        <w:rPr>
          <w:rFonts w:cs="Times New Roman"/>
          <w:sz w:val="20"/>
          <w:szCs w:val="20"/>
        </w:rPr>
      </w:pPr>
    </w:p>
    <w:tbl>
      <w:tblPr>
        <w:tblStyle w:val="TabloKlavuzu"/>
        <w:tblW w:w="0" w:type="auto"/>
        <w:jc w:val="center"/>
        <w:tblBorders>
          <w:top w:val="single" w:sz="24" w:space="0" w:color="000000" w:themeColor="text1"/>
        </w:tblBorders>
        <w:tblLook w:val="04A0" w:firstRow="1" w:lastRow="0" w:firstColumn="1" w:lastColumn="0" w:noHBand="0" w:noVBand="1"/>
      </w:tblPr>
      <w:tblGrid>
        <w:gridCol w:w="5785"/>
        <w:gridCol w:w="5555"/>
      </w:tblGrid>
      <w:tr w:rsidR="00B75DDA" w:rsidRPr="001B463D" w14:paraId="2FDA5ED1" w14:textId="77777777" w:rsidTr="00A67B46">
        <w:trPr>
          <w:trHeight w:val="217"/>
          <w:jc w:val="center"/>
        </w:trPr>
        <w:tc>
          <w:tcPr>
            <w:tcW w:w="11340"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58A0E768" w14:textId="77777777" w:rsidR="00B75DDA" w:rsidRPr="0024480D" w:rsidRDefault="00B75DDA" w:rsidP="00A67B46">
            <w:pPr>
              <w:rPr>
                <w:rFonts w:cstheme="minorHAnsi"/>
                <w:i/>
                <w:sz w:val="20"/>
                <w:szCs w:val="20"/>
              </w:rPr>
            </w:pPr>
            <w:r w:rsidRPr="001B463D">
              <w:rPr>
                <w:rFonts w:cstheme="minorHAnsi"/>
                <w:b/>
                <w:sz w:val="20"/>
                <w:szCs w:val="20"/>
              </w:rPr>
              <w:t xml:space="preserve">İLETİŞİM BİLGİLERİ / </w:t>
            </w:r>
            <w:r w:rsidRPr="001B463D">
              <w:rPr>
                <w:rFonts w:cstheme="minorHAnsi"/>
                <w:i/>
                <w:sz w:val="20"/>
                <w:szCs w:val="20"/>
                <w:lang w:val="en-US"/>
              </w:rPr>
              <w:t>CONTACT INFORMATION</w:t>
            </w:r>
          </w:p>
        </w:tc>
      </w:tr>
      <w:tr w:rsidR="00B75DDA" w:rsidRPr="001B463D" w14:paraId="4CB4B6EF" w14:textId="77777777" w:rsidTr="00A67B46">
        <w:trPr>
          <w:trHeight w:val="964"/>
          <w:jc w:val="center"/>
        </w:trPr>
        <w:tc>
          <w:tcPr>
            <w:tcW w:w="5785" w:type="dxa"/>
            <w:tcBorders>
              <w:top w:val="single" w:sz="4" w:space="0" w:color="000000" w:themeColor="text1"/>
              <w:bottom w:val="single" w:sz="4" w:space="0" w:color="000000" w:themeColor="text1"/>
              <w:right w:val="nil"/>
            </w:tcBorders>
            <w:vAlign w:val="center"/>
          </w:tcPr>
          <w:p w14:paraId="67745030" w14:textId="77777777" w:rsidR="00B75DDA" w:rsidRDefault="00B75DDA" w:rsidP="00A67B46">
            <w:pPr>
              <w:rPr>
                <w:rFonts w:cstheme="minorHAnsi"/>
                <w:sz w:val="20"/>
                <w:szCs w:val="20"/>
              </w:rPr>
            </w:pPr>
            <w:r>
              <w:rPr>
                <w:rFonts w:cstheme="minorHAnsi"/>
                <w:sz w:val="20"/>
                <w:szCs w:val="20"/>
              </w:rPr>
              <w:t>Öğrenci İşleri Müdürlüğü</w:t>
            </w:r>
          </w:p>
          <w:p w14:paraId="74354097" w14:textId="2CD2944D" w:rsidR="00B75DDA" w:rsidRPr="001B463D" w:rsidRDefault="00B75DDA" w:rsidP="00A67B46">
            <w:pPr>
              <w:rPr>
                <w:rFonts w:cstheme="minorHAnsi"/>
                <w:sz w:val="20"/>
                <w:szCs w:val="20"/>
              </w:rPr>
            </w:pPr>
            <w:r w:rsidRPr="001B463D">
              <w:rPr>
                <w:rFonts w:cstheme="minorHAnsi"/>
                <w:sz w:val="20"/>
                <w:szCs w:val="20"/>
              </w:rPr>
              <w:t>Tel</w:t>
            </w:r>
            <w:r w:rsidRPr="001B463D">
              <w:rPr>
                <w:rFonts w:cstheme="minorHAnsi"/>
                <w:sz w:val="20"/>
                <w:szCs w:val="20"/>
              </w:rPr>
              <w:tab/>
              <w:t xml:space="preserve">: +90 </w:t>
            </w:r>
            <w:r>
              <w:rPr>
                <w:rFonts w:cstheme="minorHAnsi"/>
                <w:sz w:val="20"/>
                <w:szCs w:val="20"/>
              </w:rPr>
              <w:t>444</w:t>
            </w:r>
            <w:r w:rsidRPr="001B463D">
              <w:rPr>
                <w:rFonts w:cstheme="minorHAnsi"/>
                <w:sz w:val="20"/>
                <w:szCs w:val="20"/>
              </w:rPr>
              <w:t xml:space="preserve"> 84 58 </w:t>
            </w:r>
            <w:r>
              <w:rPr>
                <w:rFonts w:cstheme="minorHAnsi"/>
                <w:sz w:val="20"/>
                <w:szCs w:val="20"/>
              </w:rPr>
              <w:t xml:space="preserve">/ </w:t>
            </w:r>
            <w:r w:rsidRPr="009262A4">
              <w:rPr>
                <w:rFonts w:cstheme="minorHAnsi"/>
                <w:sz w:val="20"/>
                <w:szCs w:val="20"/>
              </w:rPr>
              <w:t>565</w:t>
            </w:r>
            <w:r>
              <w:rPr>
                <w:rFonts w:cstheme="minorHAnsi"/>
                <w:sz w:val="20"/>
                <w:szCs w:val="20"/>
              </w:rPr>
              <w:t>3,5654,5655,5657</w:t>
            </w:r>
            <w:r w:rsidRPr="009262A4">
              <w:rPr>
                <w:rFonts w:cstheme="minorHAnsi"/>
                <w:sz w:val="20"/>
                <w:szCs w:val="20"/>
              </w:rPr>
              <w:t>, 565</w:t>
            </w:r>
            <w:r>
              <w:rPr>
                <w:rFonts w:cstheme="minorHAnsi"/>
                <w:sz w:val="20"/>
                <w:szCs w:val="20"/>
              </w:rPr>
              <w:t>8</w:t>
            </w:r>
            <w:r w:rsidR="00B20C65">
              <w:rPr>
                <w:rFonts w:cstheme="minorHAnsi"/>
                <w:sz w:val="20"/>
                <w:szCs w:val="20"/>
              </w:rPr>
              <w:t>, 5659</w:t>
            </w:r>
          </w:p>
          <w:p w14:paraId="39FBC410" w14:textId="77777777" w:rsidR="00B75DDA" w:rsidRPr="001B463D" w:rsidRDefault="00B75DDA" w:rsidP="00A67B46">
            <w:pPr>
              <w:rPr>
                <w:rFonts w:cstheme="minorHAnsi"/>
                <w:sz w:val="20"/>
                <w:szCs w:val="20"/>
              </w:rPr>
            </w:pPr>
            <w:r w:rsidRPr="001B463D">
              <w:rPr>
                <w:rFonts w:cstheme="minorHAnsi"/>
                <w:sz w:val="20"/>
                <w:szCs w:val="20"/>
              </w:rPr>
              <w:t>Faks</w:t>
            </w:r>
            <w:r w:rsidRPr="001B463D">
              <w:rPr>
                <w:rFonts w:cstheme="minorHAnsi"/>
                <w:sz w:val="20"/>
                <w:szCs w:val="20"/>
              </w:rPr>
              <w:tab/>
              <w:t>: +90 (312) 342 84 60</w:t>
            </w:r>
          </w:p>
          <w:p w14:paraId="0A9D602C" w14:textId="2AE1BBCC" w:rsidR="00B75DDA" w:rsidRPr="001B463D" w:rsidRDefault="00B75DDA" w:rsidP="00A67B46">
            <w:pPr>
              <w:jc w:val="both"/>
              <w:rPr>
                <w:rFonts w:cstheme="minorHAnsi"/>
                <w:sz w:val="20"/>
                <w:szCs w:val="20"/>
              </w:rPr>
            </w:pPr>
            <w:r w:rsidRPr="001B463D">
              <w:rPr>
                <w:rFonts w:cstheme="minorHAnsi"/>
                <w:sz w:val="20"/>
                <w:szCs w:val="20"/>
              </w:rPr>
              <w:t>E-Mail</w:t>
            </w:r>
            <w:r w:rsidRPr="001B463D">
              <w:rPr>
                <w:rFonts w:cstheme="minorHAnsi"/>
                <w:sz w:val="20"/>
                <w:szCs w:val="20"/>
              </w:rPr>
              <w:tab/>
              <w:t xml:space="preserve">: </w:t>
            </w:r>
            <w:hyperlink r:id="rId18" w:history="1">
              <w:r w:rsidR="0038386C" w:rsidRPr="00220BD1">
                <w:rPr>
                  <w:rStyle w:val="Kpr"/>
                  <w:rFonts w:cstheme="minorHAnsi"/>
                  <w:sz w:val="20"/>
                  <w:szCs w:val="20"/>
                </w:rPr>
                <w:t>oim@thk.edu.tr</w:t>
              </w:r>
            </w:hyperlink>
            <w:r w:rsidR="0038386C">
              <w:rPr>
                <w:rFonts w:cstheme="minorHAnsi"/>
                <w:sz w:val="20"/>
                <w:szCs w:val="20"/>
              </w:rPr>
              <w:t xml:space="preserve"> </w:t>
            </w:r>
          </w:p>
        </w:tc>
        <w:tc>
          <w:tcPr>
            <w:tcW w:w="5555" w:type="dxa"/>
            <w:tcBorders>
              <w:top w:val="single" w:sz="4" w:space="0" w:color="000000" w:themeColor="text1"/>
              <w:left w:val="nil"/>
              <w:bottom w:val="single" w:sz="4" w:space="0" w:color="000000" w:themeColor="text1"/>
            </w:tcBorders>
            <w:vAlign w:val="center"/>
          </w:tcPr>
          <w:p w14:paraId="527F40F7" w14:textId="77777777" w:rsidR="00B75DDA" w:rsidRPr="00846F7E" w:rsidRDefault="00B75DDA" w:rsidP="00A67B46">
            <w:pPr>
              <w:rPr>
                <w:rFonts w:cstheme="minorHAnsi"/>
                <w:i/>
                <w:sz w:val="20"/>
                <w:szCs w:val="20"/>
              </w:rPr>
            </w:pPr>
            <w:proofErr w:type="spellStart"/>
            <w:r w:rsidRPr="001B463D">
              <w:rPr>
                <w:rFonts w:cstheme="minorHAnsi"/>
                <w:i/>
                <w:sz w:val="20"/>
                <w:szCs w:val="20"/>
              </w:rPr>
              <w:t>Student</w:t>
            </w:r>
            <w:proofErr w:type="spellEnd"/>
            <w:r w:rsidRPr="001B463D">
              <w:rPr>
                <w:rFonts w:cstheme="minorHAnsi"/>
                <w:i/>
                <w:sz w:val="20"/>
                <w:szCs w:val="20"/>
              </w:rPr>
              <w:t xml:space="preserve"> </w:t>
            </w:r>
            <w:proofErr w:type="spellStart"/>
            <w:r w:rsidRPr="001B463D">
              <w:rPr>
                <w:rFonts w:cstheme="minorHAnsi"/>
                <w:i/>
                <w:sz w:val="20"/>
                <w:szCs w:val="20"/>
              </w:rPr>
              <w:t>Affairs</w:t>
            </w:r>
            <w:proofErr w:type="spellEnd"/>
          </w:p>
          <w:p w14:paraId="76EC1A6B" w14:textId="2543CAEE" w:rsidR="00B75DDA" w:rsidRPr="001B463D" w:rsidRDefault="00B75DDA" w:rsidP="00A67B46">
            <w:pPr>
              <w:rPr>
                <w:rFonts w:cstheme="minorHAnsi"/>
                <w:i/>
                <w:sz w:val="20"/>
                <w:szCs w:val="20"/>
              </w:rPr>
            </w:pPr>
            <w:r>
              <w:rPr>
                <w:rFonts w:cstheme="minorHAnsi"/>
                <w:i/>
                <w:sz w:val="20"/>
                <w:szCs w:val="20"/>
              </w:rPr>
              <w:t>Phone</w:t>
            </w:r>
            <w:r>
              <w:rPr>
                <w:rFonts w:cstheme="minorHAnsi"/>
                <w:i/>
                <w:sz w:val="20"/>
                <w:szCs w:val="20"/>
              </w:rPr>
              <w:tab/>
              <w:t xml:space="preserve">: </w:t>
            </w:r>
            <w:r w:rsidRPr="001B463D">
              <w:rPr>
                <w:rFonts w:cstheme="minorHAnsi"/>
                <w:sz w:val="20"/>
                <w:szCs w:val="20"/>
              </w:rPr>
              <w:t xml:space="preserve">+90 </w:t>
            </w:r>
            <w:r>
              <w:rPr>
                <w:rFonts w:cstheme="minorHAnsi"/>
                <w:sz w:val="20"/>
                <w:szCs w:val="20"/>
              </w:rPr>
              <w:t>444</w:t>
            </w:r>
            <w:r w:rsidRPr="001B463D">
              <w:rPr>
                <w:rFonts w:cstheme="minorHAnsi"/>
                <w:sz w:val="20"/>
                <w:szCs w:val="20"/>
              </w:rPr>
              <w:t xml:space="preserve"> 84 58 </w:t>
            </w:r>
            <w:r>
              <w:rPr>
                <w:rFonts w:cstheme="minorHAnsi"/>
                <w:sz w:val="20"/>
                <w:szCs w:val="20"/>
              </w:rPr>
              <w:t xml:space="preserve">/ </w:t>
            </w:r>
            <w:r w:rsidRPr="009262A4">
              <w:rPr>
                <w:rFonts w:cstheme="minorHAnsi"/>
                <w:sz w:val="20"/>
                <w:szCs w:val="20"/>
              </w:rPr>
              <w:t>565</w:t>
            </w:r>
            <w:r>
              <w:rPr>
                <w:rFonts w:cstheme="minorHAnsi"/>
                <w:sz w:val="20"/>
                <w:szCs w:val="20"/>
              </w:rPr>
              <w:t>3,5654,5655,5657</w:t>
            </w:r>
            <w:r w:rsidRPr="009262A4">
              <w:rPr>
                <w:rFonts w:cstheme="minorHAnsi"/>
                <w:sz w:val="20"/>
                <w:szCs w:val="20"/>
              </w:rPr>
              <w:t>, 565</w:t>
            </w:r>
            <w:r>
              <w:rPr>
                <w:rFonts w:cstheme="minorHAnsi"/>
                <w:sz w:val="20"/>
                <w:szCs w:val="20"/>
              </w:rPr>
              <w:t>8</w:t>
            </w:r>
            <w:r w:rsidR="00B20C65">
              <w:rPr>
                <w:rFonts w:cstheme="minorHAnsi"/>
                <w:sz w:val="20"/>
                <w:szCs w:val="20"/>
              </w:rPr>
              <w:t>, 5659</w:t>
            </w:r>
          </w:p>
          <w:p w14:paraId="5ABE8124" w14:textId="77777777" w:rsidR="00B75DDA" w:rsidRPr="001B463D" w:rsidRDefault="00B75DDA" w:rsidP="00A67B46">
            <w:pPr>
              <w:rPr>
                <w:rFonts w:cstheme="minorHAnsi"/>
                <w:i/>
                <w:sz w:val="20"/>
                <w:szCs w:val="20"/>
              </w:rPr>
            </w:pPr>
            <w:proofErr w:type="spellStart"/>
            <w:r w:rsidRPr="001B463D">
              <w:rPr>
                <w:rFonts w:cstheme="minorHAnsi"/>
                <w:i/>
                <w:sz w:val="20"/>
                <w:szCs w:val="20"/>
              </w:rPr>
              <w:t>Fax</w:t>
            </w:r>
            <w:proofErr w:type="spellEnd"/>
            <w:r w:rsidRPr="001B463D">
              <w:rPr>
                <w:rFonts w:cstheme="minorHAnsi"/>
                <w:i/>
                <w:sz w:val="20"/>
                <w:szCs w:val="20"/>
              </w:rPr>
              <w:tab/>
              <w:t>: +90 (312) 342 84 60</w:t>
            </w:r>
          </w:p>
          <w:p w14:paraId="596D2F19" w14:textId="4224472D" w:rsidR="00B75DDA" w:rsidRPr="001B463D" w:rsidRDefault="00B75DDA" w:rsidP="00A67B46">
            <w:pPr>
              <w:jc w:val="both"/>
              <w:rPr>
                <w:rFonts w:cstheme="minorHAnsi"/>
                <w:i/>
                <w:sz w:val="20"/>
                <w:szCs w:val="20"/>
              </w:rPr>
            </w:pPr>
            <w:r w:rsidRPr="001B463D">
              <w:rPr>
                <w:rFonts w:cstheme="minorHAnsi"/>
                <w:i/>
                <w:sz w:val="20"/>
                <w:szCs w:val="20"/>
              </w:rPr>
              <w:t>E-Mail</w:t>
            </w:r>
            <w:r w:rsidRPr="001B463D">
              <w:rPr>
                <w:rFonts w:cstheme="minorHAnsi"/>
                <w:i/>
                <w:sz w:val="20"/>
                <w:szCs w:val="20"/>
              </w:rPr>
              <w:tab/>
              <w:t xml:space="preserve">: </w:t>
            </w:r>
            <w:hyperlink r:id="rId19" w:history="1">
              <w:r w:rsidR="0038386C" w:rsidRPr="00220BD1">
                <w:rPr>
                  <w:rStyle w:val="Kpr"/>
                  <w:rFonts w:cstheme="minorHAnsi"/>
                  <w:i/>
                  <w:sz w:val="20"/>
                  <w:szCs w:val="20"/>
                </w:rPr>
                <w:t>oim@thk.edu.tr</w:t>
              </w:r>
            </w:hyperlink>
            <w:r w:rsidR="0038386C">
              <w:rPr>
                <w:rFonts w:cstheme="minorHAnsi"/>
                <w:i/>
                <w:sz w:val="20"/>
                <w:szCs w:val="20"/>
              </w:rPr>
              <w:t xml:space="preserve"> </w:t>
            </w:r>
          </w:p>
        </w:tc>
      </w:tr>
    </w:tbl>
    <w:p w14:paraId="2C4D98E5" w14:textId="77777777" w:rsidR="00B75DDA" w:rsidRPr="00267769" w:rsidRDefault="00B75DDA" w:rsidP="00812222">
      <w:pPr>
        <w:spacing w:after="0" w:line="240" w:lineRule="auto"/>
        <w:rPr>
          <w:rFonts w:cs="Times New Roman"/>
          <w:sz w:val="20"/>
          <w:szCs w:val="20"/>
        </w:rPr>
      </w:pPr>
    </w:p>
    <w:sectPr w:rsidR="00B75DDA" w:rsidRPr="00267769" w:rsidSect="00995D7C">
      <w:pgSz w:w="12240" w:h="15840"/>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EDB7" w14:textId="77777777" w:rsidR="008732C4" w:rsidRDefault="008732C4" w:rsidP="0024480D">
      <w:pPr>
        <w:spacing w:after="0" w:line="240" w:lineRule="auto"/>
      </w:pPr>
      <w:r>
        <w:separator/>
      </w:r>
    </w:p>
  </w:endnote>
  <w:endnote w:type="continuationSeparator" w:id="0">
    <w:p w14:paraId="1F626ED1" w14:textId="77777777" w:rsidR="008732C4" w:rsidRDefault="008732C4" w:rsidP="0024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D00F1" w14:textId="77777777" w:rsidR="008732C4" w:rsidRDefault="008732C4" w:rsidP="0024480D">
      <w:pPr>
        <w:spacing w:after="0" w:line="240" w:lineRule="auto"/>
      </w:pPr>
      <w:r>
        <w:separator/>
      </w:r>
    </w:p>
  </w:footnote>
  <w:footnote w:type="continuationSeparator" w:id="0">
    <w:p w14:paraId="6E658C28" w14:textId="77777777" w:rsidR="008732C4" w:rsidRDefault="008732C4" w:rsidP="00244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284"/>
    <w:multiLevelType w:val="hybridMultilevel"/>
    <w:tmpl w:val="0C964414"/>
    <w:lvl w:ilvl="0" w:tplc="3F982F4A">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A562A"/>
    <w:multiLevelType w:val="hybridMultilevel"/>
    <w:tmpl w:val="8EE2215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64283E"/>
    <w:multiLevelType w:val="multilevel"/>
    <w:tmpl w:val="252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03B08"/>
    <w:multiLevelType w:val="hybridMultilevel"/>
    <w:tmpl w:val="04D49F92"/>
    <w:lvl w:ilvl="0" w:tplc="BBB24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D67C2"/>
    <w:multiLevelType w:val="hybridMultilevel"/>
    <w:tmpl w:val="A93274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A6FF9"/>
    <w:multiLevelType w:val="multilevel"/>
    <w:tmpl w:val="0C10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E28D5"/>
    <w:multiLevelType w:val="hybridMultilevel"/>
    <w:tmpl w:val="B136D032"/>
    <w:lvl w:ilvl="0" w:tplc="CF14DA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7A071B"/>
    <w:multiLevelType w:val="hybridMultilevel"/>
    <w:tmpl w:val="7C50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91360"/>
    <w:multiLevelType w:val="hybridMultilevel"/>
    <w:tmpl w:val="7EC25F14"/>
    <w:lvl w:ilvl="0" w:tplc="041F0005">
      <w:start w:val="1"/>
      <w:numFmt w:val="bullet"/>
      <w:lvlText w:val=""/>
      <w:lvlJc w:val="left"/>
      <w:pPr>
        <w:ind w:left="753" w:hanging="360"/>
      </w:pPr>
      <w:rPr>
        <w:rFonts w:ascii="Wingdings" w:hAnsi="Wingdings"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0"/>
  </w:num>
  <w:num w:numId="6">
    <w:abstractNumId w:val="1"/>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01"/>
    <w:rsid w:val="00015AD6"/>
    <w:rsid w:val="0002071C"/>
    <w:rsid w:val="00024B49"/>
    <w:rsid w:val="00030C48"/>
    <w:rsid w:val="00035491"/>
    <w:rsid w:val="000371E4"/>
    <w:rsid w:val="000430F6"/>
    <w:rsid w:val="00043AC6"/>
    <w:rsid w:val="00056584"/>
    <w:rsid w:val="00060182"/>
    <w:rsid w:val="00062071"/>
    <w:rsid w:val="00064A87"/>
    <w:rsid w:val="00084F5A"/>
    <w:rsid w:val="0008567E"/>
    <w:rsid w:val="00085AB7"/>
    <w:rsid w:val="000925E0"/>
    <w:rsid w:val="000927BC"/>
    <w:rsid w:val="000946CB"/>
    <w:rsid w:val="000B0156"/>
    <w:rsid w:val="000B788F"/>
    <w:rsid w:val="000C08A3"/>
    <w:rsid w:val="000D6AD1"/>
    <w:rsid w:val="000D724E"/>
    <w:rsid w:val="000D7487"/>
    <w:rsid w:val="000E15AF"/>
    <w:rsid w:val="000F56AC"/>
    <w:rsid w:val="000F6F3A"/>
    <w:rsid w:val="000F7189"/>
    <w:rsid w:val="00100AE8"/>
    <w:rsid w:val="001073E1"/>
    <w:rsid w:val="00111B74"/>
    <w:rsid w:val="0011647B"/>
    <w:rsid w:val="00135C89"/>
    <w:rsid w:val="00143F71"/>
    <w:rsid w:val="00145ADB"/>
    <w:rsid w:val="0015268D"/>
    <w:rsid w:val="00152C93"/>
    <w:rsid w:val="001549E5"/>
    <w:rsid w:val="00156533"/>
    <w:rsid w:val="0015681F"/>
    <w:rsid w:val="0016101C"/>
    <w:rsid w:val="00163EFE"/>
    <w:rsid w:val="00164110"/>
    <w:rsid w:val="00164BF0"/>
    <w:rsid w:val="00170882"/>
    <w:rsid w:val="00171D88"/>
    <w:rsid w:val="00180EC3"/>
    <w:rsid w:val="00183F28"/>
    <w:rsid w:val="00183FFF"/>
    <w:rsid w:val="00186658"/>
    <w:rsid w:val="00186A5B"/>
    <w:rsid w:val="00190833"/>
    <w:rsid w:val="001B3284"/>
    <w:rsid w:val="001B463D"/>
    <w:rsid w:val="001B7BAA"/>
    <w:rsid w:val="001C4871"/>
    <w:rsid w:val="001C66C6"/>
    <w:rsid w:val="001C7895"/>
    <w:rsid w:val="001C7C8C"/>
    <w:rsid w:val="001D19CD"/>
    <w:rsid w:val="001D7FCE"/>
    <w:rsid w:val="001E484D"/>
    <w:rsid w:val="001E49EF"/>
    <w:rsid w:val="001E5E74"/>
    <w:rsid w:val="001E687B"/>
    <w:rsid w:val="001E702B"/>
    <w:rsid w:val="001F1DF5"/>
    <w:rsid w:val="001F4937"/>
    <w:rsid w:val="00211A02"/>
    <w:rsid w:val="00216EE6"/>
    <w:rsid w:val="00221EC5"/>
    <w:rsid w:val="00226F18"/>
    <w:rsid w:val="00226F82"/>
    <w:rsid w:val="00230B86"/>
    <w:rsid w:val="00232C7C"/>
    <w:rsid w:val="00236782"/>
    <w:rsid w:val="002415CA"/>
    <w:rsid w:val="0024480D"/>
    <w:rsid w:val="00244D72"/>
    <w:rsid w:val="00265F2F"/>
    <w:rsid w:val="00266782"/>
    <w:rsid w:val="00267769"/>
    <w:rsid w:val="00271F72"/>
    <w:rsid w:val="00272C7F"/>
    <w:rsid w:val="00274389"/>
    <w:rsid w:val="00293B23"/>
    <w:rsid w:val="00294FAA"/>
    <w:rsid w:val="002A5832"/>
    <w:rsid w:val="002B0582"/>
    <w:rsid w:val="002B2A1B"/>
    <w:rsid w:val="002B57F7"/>
    <w:rsid w:val="002B6A2F"/>
    <w:rsid w:val="002B7E2D"/>
    <w:rsid w:val="002D1790"/>
    <w:rsid w:val="002D6B70"/>
    <w:rsid w:val="002E0E09"/>
    <w:rsid w:val="002E510A"/>
    <w:rsid w:val="002F006A"/>
    <w:rsid w:val="002F22FD"/>
    <w:rsid w:val="002F2BFB"/>
    <w:rsid w:val="002F3463"/>
    <w:rsid w:val="002F3777"/>
    <w:rsid w:val="002F44F2"/>
    <w:rsid w:val="002F50F5"/>
    <w:rsid w:val="0030014A"/>
    <w:rsid w:val="00304842"/>
    <w:rsid w:val="00305665"/>
    <w:rsid w:val="003078EE"/>
    <w:rsid w:val="00313C82"/>
    <w:rsid w:val="0031443C"/>
    <w:rsid w:val="00314E4F"/>
    <w:rsid w:val="003161F3"/>
    <w:rsid w:val="0032283A"/>
    <w:rsid w:val="0032454B"/>
    <w:rsid w:val="003319DC"/>
    <w:rsid w:val="00332085"/>
    <w:rsid w:val="0034429B"/>
    <w:rsid w:val="0034761C"/>
    <w:rsid w:val="00354A14"/>
    <w:rsid w:val="00363132"/>
    <w:rsid w:val="00371749"/>
    <w:rsid w:val="0037474E"/>
    <w:rsid w:val="00375E80"/>
    <w:rsid w:val="00376853"/>
    <w:rsid w:val="003777CA"/>
    <w:rsid w:val="0038386C"/>
    <w:rsid w:val="00387873"/>
    <w:rsid w:val="00395B12"/>
    <w:rsid w:val="003979A5"/>
    <w:rsid w:val="003A57F3"/>
    <w:rsid w:val="003B061F"/>
    <w:rsid w:val="003B3E84"/>
    <w:rsid w:val="003B68DD"/>
    <w:rsid w:val="003C22EC"/>
    <w:rsid w:val="003C2F2D"/>
    <w:rsid w:val="003D2730"/>
    <w:rsid w:val="003D35F5"/>
    <w:rsid w:val="003D74EC"/>
    <w:rsid w:val="003E4584"/>
    <w:rsid w:val="003E69E3"/>
    <w:rsid w:val="003F25CF"/>
    <w:rsid w:val="003F5261"/>
    <w:rsid w:val="003F5719"/>
    <w:rsid w:val="0040082C"/>
    <w:rsid w:val="00400E08"/>
    <w:rsid w:val="00404FCD"/>
    <w:rsid w:val="00410E35"/>
    <w:rsid w:val="00411C87"/>
    <w:rsid w:val="00416380"/>
    <w:rsid w:val="00417DAC"/>
    <w:rsid w:val="00425B56"/>
    <w:rsid w:val="00427117"/>
    <w:rsid w:val="00432E6D"/>
    <w:rsid w:val="00435AF0"/>
    <w:rsid w:val="00436316"/>
    <w:rsid w:val="00440B0D"/>
    <w:rsid w:val="00441D8D"/>
    <w:rsid w:val="00441FE0"/>
    <w:rsid w:val="00446B81"/>
    <w:rsid w:val="0044735E"/>
    <w:rsid w:val="0045722F"/>
    <w:rsid w:val="004600F9"/>
    <w:rsid w:val="004617F8"/>
    <w:rsid w:val="00461E38"/>
    <w:rsid w:val="004641DD"/>
    <w:rsid w:val="00464E6B"/>
    <w:rsid w:val="0047174F"/>
    <w:rsid w:val="00475A9B"/>
    <w:rsid w:val="004826CF"/>
    <w:rsid w:val="00482FD0"/>
    <w:rsid w:val="004846DD"/>
    <w:rsid w:val="0048521A"/>
    <w:rsid w:val="00487B98"/>
    <w:rsid w:val="0049026C"/>
    <w:rsid w:val="00490DF5"/>
    <w:rsid w:val="00492680"/>
    <w:rsid w:val="0049410C"/>
    <w:rsid w:val="004A0A27"/>
    <w:rsid w:val="004A64ED"/>
    <w:rsid w:val="004B61FA"/>
    <w:rsid w:val="004B63D5"/>
    <w:rsid w:val="004B6532"/>
    <w:rsid w:val="004B78FB"/>
    <w:rsid w:val="004D0C90"/>
    <w:rsid w:val="004E2437"/>
    <w:rsid w:val="004E4DA6"/>
    <w:rsid w:val="004E6BF2"/>
    <w:rsid w:val="004F40E3"/>
    <w:rsid w:val="004F4169"/>
    <w:rsid w:val="004F600F"/>
    <w:rsid w:val="004F6D46"/>
    <w:rsid w:val="005059FE"/>
    <w:rsid w:val="00510FA3"/>
    <w:rsid w:val="00515586"/>
    <w:rsid w:val="00516640"/>
    <w:rsid w:val="00521B0E"/>
    <w:rsid w:val="00521F3D"/>
    <w:rsid w:val="00525F81"/>
    <w:rsid w:val="00532CB1"/>
    <w:rsid w:val="00534564"/>
    <w:rsid w:val="00542F54"/>
    <w:rsid w:val="00543BBE"/>
    <w:rsid w:val="0055041E"/>
    <w:rsid w:val="0055475F"/>
    <w:rsid w:val="0056175A"/>
    <w:rsid w:val="005638CA"/>
    <w:rsid w:val="0056612E"/>
    <w:rsid w:val="005674BF"/>
    <w:rsid w:val="00573FB5"/>
    <w:rsid w:val="0057643D"/>
    <w:rsid w:val="00576D0E"/>
    <w:rsid w:val="005828F7"/>
    <w:rsid w:val="00582B64"/>
    <w:rsid w:val="005873ED"/>
    <w:rsid w:val="005910EC"/>
    <w:rsid w:val="00591E49"/>
    <w:rsid w:val="0059798E"/>
    <w:rsid w:val="005A61B1"/>
    <w:rsid w:val="005B2C7A"/>
    <w:rsid w:val="005B2CDA"/>
    <w:rsid w:val="005B4340"/>
    <w:rsid w:val="005B4F6A"/>
    <w:rsid w:val="005D778F"/>
    <w:rsid w:val="005E2AFD"/>
    <w:rsid w:val="005F3275"/>
    <w:rsid w:val="005F5B47"/>
    <w:rsid w:val="005F649B"/>
    <w:rsid w:val="005F7E99"/>
    <w:rsid w:val="00601F88"/>
    <w:rsid w:val="006029FD"/>
    <w:rsid w:val="00605BF5"/>
    <w:rsid w:val="00611B31"/>
    <w:rsid w:val="0062110D"/>
    <w:rsid w:val="00622BC1"/>
    <w:rsid w:val="00631B1A"/>
    <w:rsid w:val="00631B7D"/>
    <w:rsid w:val="00635F2A"/>
    <w:rsid w:val="0065318A"/>
    <w:rsid w:val="0065705D"/>
    <w:rsid w:val="00663B78"/>
    <w:rsid w:val="006669C0"/>
    <w:rsid w:val="00676128"/>
    <w:rsid w:val="00684609"/>
    <w:rsid w:val="006A101B"/>
    <w:rsid w:val="006A6791"/>
    <w:rsid w:val="006B03F8"/>
    <w:rsid w:val="006B06AD"/>
    <w:rsid w:val="006B0FB7"/>
    <w:rsid w:val="006B1D84"/>
    <w:rsid w:val="006B7488"/>
    <w:rsid w:val="006C060C"/>
    <w:rsid w:val="006C4CEF"/>
    <w:rsid w:val="006C65F5"/>
    <w:rsid w:val="006D2C86"/>
    <w:rsid w:val="006D4C44"/>
    <w:rsid w:val="006E17AB"/>
    <w:rsid w:val="006E1BCA"/>
    <w:rsid w:val="006E582E"/>
    <w:rsid w:val="006F671C"/>
    <w:rsid w:val="0070186A"/>
    <w:rsid w:val="00702146"/>
    <w:rsid w:val="00703815"/>
    <w:rsid w:val="007070F4"/>
    <w:rsid w:val="007078D3"/>
    <w:rsid w:val="00707A31"/>
    <w:rsid w:val="0071429C"/>
    <w:rsid w:val="007178DC"/>
    <w:rsid w:val="007228A4"/>
    <w:rsid w:val="00724E5B"/>
    <w:rsid w:val="00727563"/>
    <w:rsid w:val="00727CEF"/>
    <w:rsid w:val="00734456"/>
    <w:rsid w:val="007356ED"/>
    <w:rsid w:val="00750FC9"/>
    <w:rsid w:val="00752542"/>
    <w:rsid w:val="007552BF"/>
    <w:rsid w:val="0076460A"/>
    <w:rsid w:val="007675C8"/>
    <w:rsid w:val="00767730"/>
    <w:rsid w:val="0077274C"/>
    <w:rsid w:val="00773E5A"/>
    <w:rsid w:val="007756D5"/>
    <w:rsid w:val="007906FC"/>
    <w:rsid w:val="00790DDD"/>
    <w:rsid w:val="007A2AE0"/>
    <w:rsid w:val="007A7C21"/>
    <w:rsid w:val="007C0ECC"/>
    <w:rsid w:val="007C1020"/>
    <w:rsid w:val="007C586C"/>
    <w:rsid w:val="007D789F"/>
    <w:rsid w:val="007E1A2C"/>
    <w:rsid w:val="007E1FD1"/>
    <w:rsid w:val="007E26BE"/>
    <w:rsid w:val="007E61C3"/>
    <w:rsid w:val="007E7686"/>
    <w:rsid w:val="007F0275"/>
    <w:rsid w:val="00800767"/>
    <w:rsid w:val="00801200"/>
    <w:rsid w:val="00812222"/>
    <w:rsid w:val="008152CA"/>
    <w:rsid w:val="00821880"/>
    <w:rsid w:val="00823C0E"/>
    <w:rsid w:val="0083463A"/>
    <w:rsid w:val="00843077"/>
    <w:rsid w:val="008439C1"/>
    <w:rsid w:val="00846F7E"/>
    <w:rsid w:val="00851286"/>
    <w:rsid w:val="008520E5"/>
    <w:rsid w:val="0085342E"/>
    <w:rsid w:val="00853C62"/>
    <w:rsid w:val="008677C3"/>
    <w:rsid w:val="0087083E"/>
    <w:rsid w:val="0087192A"/>
    <w:rsid w:val="00872C5A"/>
    <w:rsid w:val="008732C4"/>
    <w:rsid w:val="00876398"/>
    <w:rsid w:val="00876E52"/>
    <w:rsid w:val="00890566"/>
    <w:rsid w:val="00892679"/>
    <w:rsid w:val="00897161"/>
    <w:rsid w:val="008A49ED"/>
    <w:rsid w:val="008B5347"/>
    <w:rsid w:val="008B75FC"/>
    <w:rsid w:val="008C1F77"/>
    <w:rsid w:val="008C7631"/>
    <w:rsid w:val="008D3FED"/>
    <w:rsid w:val="008D5ADA"/>
    <w:rsid w:val="008E037B"/>
    <w:rsid w:val="008E6792"/>
    <w:rsid w:val="008F1BA0"/>
    <w:rsid w:val="008F75F9"/>
    <w:rsid w:val="009030BC"/>
    <w:rsid w:val="0090629A"/>
    <w:rsid w:val="009111DA"/>
    <w:rsid w:val="00917339"/>
    <w:rsid w:val="009262A4"/>
    <w:rsid w:val="00927EAA"/>
    <w:rsid w:val="00931DE9"/>
    <w:rsid w:val="00932595"/>
    <w:rsid w:val="00932DB9"/>
    <w:rsid w:val="00950485"/>
    <w:rsid w:val="009509ED"/>
    <w:rsid w:val="00955DC8"/>
    <w:rsid w:val="0095642F"/>
    <w:rsid w:val="00956B4F"/>
    <w:rsid w:val="009627EE"/>
    <w:rsid w:val="00963D30"/>
    <w:rsid w:val="00963E41"/>
    <w:rsid w:val="00965494"/>
    <w:rsid w:val="00966AC8"/>
    <w:rsid w:val="00966DB4"/>
    <w:rsid w:val="009675C2"/>
    <w:rsid w:val="009703E9"/>
    <w:rsid w:val="009704EA"/>
    <w:rsid w:val="009723CA"/>
    <w:rsid w:val="00973526"/>
    <w:rsid w:val="00973FA9"/>
    <w:rsid w:val="009773D2"/>
    <w:rsid w:val="00984CBB"/>
    <w:rsid w:val="009861AA"/>
    <w:rsid w:val="00992B8B"/>
    <w:rsid w:val="00995D7C"/>
    <w:rsid w:val="0099652B"/>
    <w:rsid w:val="00997D82"/>
    <w:rsid w:val="009A22AB"/>
    <w:rsid w:val="009A2C38"/>
    <w:rsid w:val="009B4DD0"/>
    <w:rsid w:val="009D1F1F"/>
    <w:rsid w:val="009D43F7"/>
    <w:rsid w:val="009D7BBA"/>
    <w:rsid w:val="00A00889"/>
    <w:rsid w:val="00A00CD0"/>
    <w:rsid w:val="00A021DC"/>
    <w:rsid w:val="00A11896"/>
    <w:rsid w:val="00A13043"/>
    <w:rsid w:val="00A215C0"/>
    <w:rsid w:val="00A22F68"/>
    <w:rsid w:val="00A2612E"/>
    <w:rsid w:val="00A274E3"/>
    <w:rsid w:val="00A35CFA"/>
    <w:rsid w:val="00A42AD4"/>
    <w:rsid w:val="00A445DE"/>
    <w:rsid w:val="00A44E13"/>
    <w:rsid w:val="00A50E27"/>
    <w:rsid w:val="00A535AE"/>
    <w:rsid w:val="00A72F45"/>
    <w:rsid w:val="00A74AB8"/>
    <w:rsid w:val="00A7538C"/>
    <w:rsid w:val="00A81D79"/>
    <w:rsid w:val="00A84E68"/>
    <w:rsid w:val="00A918D8"/>
    <w:rsid w:val="00A937A1"/>
    <w:rsid w:val="00AA2F16"/>
    <w:rsid w:val="00AB4B3A"/>
    <w:rsid w:val="00AC052A"/>
    <w:rsid w:val="00AC4E58"/>
    <w:rsid w:val="00AD04D3"/>
    <w:rsid w:val="00AD22EF"/>
    <w:rsid w:val="00AD65C2"/>
    <w:rsid w:val="00AD7910"/>
    <w:rsid w:val="00AE7C3A"/>
    <w:rsid w:val="00AF65CD"/>
    <w:rsid w:val="00B0058A"/>
    <w:rsid w:val="00B01464"/>
    <w:rsid w:val="00B1280A"/>
    <w:rsid w:val="00B155A0"/>
    <w:rsid w:val="00B20C65"/>
    <w:rsid w:val="00B23F06"/>
    <w:rsid w:val="00B24C24"/>
    <w:rsid w:val="00B25873"/>
    <w:rsid w:val="00B31DB3"/>
    <w:rsid w:val="00B325F7"/>
    <w:rsid w:val="00B33CA1"/>
    <w:rsid w:val="00B34DAB"/>
    <w:rsid w:val="00B409CB"/>
    <w:rsid w:val="00B42093"/>
    <w:rsid w:val="00B567B4"/>
    <w:rsid w:val="00B65E7B"/>
    <w:rsid w:val="00B75C22"/>
    <w:rsid w:val="00B75DDA"/>
    <w:rsid w:val="00B7739D"/>
    <w:rsid w:val="00B8178A"/>
    <w:rsid w:val="00B90BC3"/>
    <w:rsid w:val="00B94460"/>
    <w:rsid w:val="00B95582"/>
    <w:rsid w:val="00B960CF"/>
    <w:rsid w:val="00B978F0"/>
    <w:rsid w:val="00BA1194"/>
    <w:rsid w:val="00BA260A"/>
    <w:rsid w:val="00BA2F93"/>
    <w:rsid w:val="00BB1CE4"/>
    <w:rsid w:val="00BB1D48"/>
    <w:rsid w:val="00BC75DC"/>
    <w:rsid w:val="00BD2E01"/>
    <w:rsid w:val="00BD4995"/>
    <w:rsid w:val="00BD5FBB"/>
    <w:rsid w:val="00BD72A0"/>
    <w:rsid w:val="00BE1A71"/>
    <w:rsid w:val="00BF0433"/>
    <w:rsid w:val="00BF0EFF"/>
    <w:rsid w:val="00C05FF4"/>
    <w:rsid w:val="00C074C0"/>
    <w:rsid w:val="00C122FE"/>
    <w:rsid w:val="00C12436"/>
    <w:rsid w:val="00C140F3"/>
    <w:rsid w:val="00C1618B"/>
    <w:rsid w:val="00C17528"/>
    <w:rsid w:val="00C21D6F"/>
    <w:rsid w:val="00C337E2"/>
    <w:rsid w:val="00C41E4C"/>
    <w:rsid w:val="00C47004"/>
    <w:rsid w:val="00C52CA1"/>
    <w:rsid w:val="00C67152"/>
    <w:rsid w:val="00C718D0"/>
    <w:rsid w:val="00C76875"/>
    <w:rsid w:val="00C830DF"/>
    <w:rsid w:val="00C86755"/>
    <w:rsid w:val="00C9069C"/>
    <w:rsid w:val="00C92D09"/>
    <w:rsid w:val="00C93615"/>
    <w:rsid w:val="00C950AD"/>
    <w:rsid w:val="00C97678"/>
    <w:rsid w:val="00CA5BFB"/>
    <w:rsid w:val="00CC1FC7"/>
    <w:rsid w:val="00CC5D56"/>
    <w:rsid w:val="00CC67E1"/>
    <w:rsid w:val="00CC6ED5"/>
    <w:rsid w:val="00CD0809"/>
    <w:rsid w:val="00CD2B03"/>
    <w:rsid w:val="00CD5F06"/>
    <w:rsid w:val="00CE570E"/>
    <w:rsid w:val="00CF1BAC"/>
    <w:rsid w:val="00CF6CAC"/>
    <w:rsid w:val="00D026BE"/>
    <w:rsid w:val="00D11C7A"/>
    <w:rsid w:val="00D12944"/>
    <w:rsid w:val="00D153EB"/>
    <w:rsid w:val="00D1698A"/>
    <w:rsid w:val="00D21F90"/>
    <w:rsid w:val="00D30645"/>
    <w:rsid w:val="00D35CCA"/>
    <w:rsid w:val="00D45AE0"/>
    <w:rsid w:val="00D503C4"/>
    <w:rsid w:val="00D53502"/>
    <w:rsid w:val="00D53B19"/>
    <w:rsid w:val="00D53B26"/>
    <w:rsid w:val="00D54477"/>
    <w:rsid w:val="00D55461"/>
    <w:rsid w:val="00D76F20"/>
    <w:rsid w:val="00D83C95"/>
    <w:rsid w:val="00D870E7"/>
    <w:rsid w:val="00D91A05"/>
    <w:rsid w:val="00D97166"/>
    <w:rsid w:val="00DA43FC"/>
    <w:rsid w:val="00DA5B9C"/>
    <w:rsid w:val="00DB6B61"/>
    <w:rsid w:val="00DC40E0"/>
    <w:rsid w:val="00DC705B"/>
    <w:rsid w:val="00DD2E31"/>
    <w:rsid w:val="00DD7BEF"/>
    <w:rsid w:val="00E00872"/>
    <w:rsid w:val="00E019D6"/>
    <w:rsid w:val="00E0450F"/>
    <w:rsid w:val="00E069D0"/>
    <w:rsid w:val="00E149D3"/>
    <w:rsid w:val="00E14A81"/>
    <w:rsid w:val="00E17C28"/>
    <w:rsid w:val="00E17DA7"/>
    <w:rsid w:val="00E23D87"/>
    <w:rsid w:val="00E250B4"/>
    <w:rsid w:val="00E30908"/>
    <w:rsid w:val="00E3190C"/>
    <w:rsid w:val="00E42641"/>
    <w:rsid w:val="00E46574"/>
    <w:rsid w:val="00E50F21"/>
    <w:rsid w:val="00E52ACA"/>
    <w:rsid w:val="00E54B8D"/>
    <w:rsid w:val="00E55642"/>
    <w:rsid w:val="00E61353"/>
    <w:rsid w:val="00E629E9"/>
    <w:rsid w:val="00E637BA"/>
    <w:rsid w:val="00E80FF7"/>
    <w:rsid w:val="00E81894"/>
    <w:rsid w:val="00E82F81"/>
    <w:rsid w:val="00E84206"/>
    <w:rsid w:val="00E93B38"/>
    <w:rsid w:val="00E940E9"/>
    <w:rsid w:val="00E97BA0"/>
    <w:rsid w:val="00EA0138"/>
    <w:rsid w:val="00EA6E08"/>
    <w:rsid w:val="00EB41E3"/>
    <w:rsid w:val="00EC1AFA"/>
    <w:rsid w:val="00EC4C21"/>
    <w:rsid w:val="00ED48A8"/>
    <w:rsid w:val="00ED5EAD"/>
    <w:rsid w:val="00ED6EAB"/>
    <w:rsid w:val="00ED7555"/>
    <w:rsid w:val="00ED7A51"/>
    <w:rsid w:val="00EF1DE7"/>
    <w:rsid w:val="00EF2AD1"/>
    <w:rsid w:val="00F03E40"/>
    <w:rsid w:val="00F06D81"/>
    <w:rsid w:val="00F112A9"/>
    <w:rsid w:val="00F126B6"/>
    <w:rsid w:val="00F132FC"/>
    <w:rsid w:val="00F176E0"/>
    <w:rsid w:val="00F20465"/>
    <w:rsid w:val="00F24313"/>
    <w:rsid w:val="00F263C2"/>
    <w:rsid w:val="00F26A97"/>
    <w:rsid w:val="00F31D60"/>
    <w:rsid w:val="00F321B0"/>
    <w:rsid w:val="00F34DB2"/>
    <w:rsid w:val="00F36C1F"/>
    <w:rsid w:val="00F40C86"/>
    <w:rsid w:val="00F42FFE"/>
    <w:rsid w:val="00F5117A"/>
    <w:rsid w:val="00F51703"/>
    <w:rsid w:val="00F54417"/>
    <w:rsid w:val="00F67C08"/>
    <w:rsid w:val="00F77858"/>
    <w:rsid w:val="00F82F10"/>
    <w:rsid w:val="00F8520C"/>
    <w:rsid w:val="00F90505"/>
    <w:rsid w:val="00F909A6"/>
    <w:rsid w:val="00F942D0"/>
    <w:rsid w:val="00F95298"/>
    <w:rsid w:val="00FA0092"/>
    <w:rsid w:val="00FA720D"/>
    <w:rsid w:val="00FB13EE"/>
    <w:rsid w:val="00FB374E"/>
    <w:rsid w:val="00FB69C6"/>
    <w:rsid w:val="00FC78E7"/>
    <w:rsid w:val="00FC7A70"/>
    <w:rsid w:val="00FD4E99"/>
    <w:rsid w:val="00FD7E85"/>
    <w:rsid w:val="00FE1403"/>
    <w:rsid w:val="00FE1C67"/>
    <w:rsid w:val="00FE5DBD"/>
    <w:rsid w:val="00FE624F"/>
    <w:rsid w:val="00FF3F4D"/>
    <w:rsid w:val="00FF4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227DE8"/>
  <w15:docId w15:val="{E5B59771-E07E-4D42-8B52-0004068A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C47004"/>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2E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E01"/>
    <w:rPr>
      <w:rFonts w:ascii="Tahoma" w:hAnsi="Tahoma" w:cs="Tahoma"/>
      <w:sz w:val="16"/>
      <w:szCs w:val="16"/>
      <w:lang w:val="tr-TR"/>
    </w:rPr>
  </w:style>
  <w:style w:type="table" w:styleId="TabloKlavuzu">
    <w:name w:val="Table Grid"/>
    <w:basedOn w:val="NormalTablo"/>
    <w:uiPriority w:val="59"/>
    <w:rsid w:val="00A42A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A42AD4"/>
    <w:pPr>
      <w:ind w:left="720"/>
      <w:contextualSpacing/>
    </w:pPr>
  </w:style>
  <w:style w:type="character" w:customStyle="1" w:styleId="shorttext">
    <w:name w:val="short_text"/>
    <w:basedOn w:val="VarsaylanParagrafYazTipi"/>
    <w:rsid w:val="00416380"/>
  </w:style>
  <w:style w:type="character" w:customStyle="1" w:styleId="hps">
    <w:name w:val="hps"/>
    <w:basedOn w:val="VarsaylanParagrafYazTipi"/>
    <w:rsid w:val="00416380"/>
  </w:style>
  <w:style w:type="character" w:customStyle="1" w:styleId="style171">
    <w:name w:val="style171"/>
    <w:basedOn w:val="VarsaylanParagrafYazTipi"/>
    <w:rsid w:val="00823C0E"/>
    <w:rPr>
      <w:rFonts w:ascii="Verdana" w:hAnsi="Verdana"/>
      <w:sz w:val="21"/>
      <w:szCs w:val="21"/>
    </w:rPr>
  </w:style>
  <w:style w:type="paragraph" w:styleId="NormalWeb">
    <w:name w:val="Normal (Web)"/>
    <w:basedOn w:val="Normal"/>
    <w:uiPriority w:val="99"/>
    <w:unhideWhenUsed/>
    <w:rsid w:val="00446B8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46B81"/>
    <w:rPr>
      <w:b/>
      <w:bCs/>
    </w:rPr>
  </w:style>
  <w:style w:type="paragraph" w:customStyle="1" w:styleId="Default">
    <w:name w:val="Default"/>
    <w:rsid w:val="00F2431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C47004"/>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C47004"/>
    <w:rPr>
      <w:strike w:val="0"/>
      <w:dstrike w:val="0"/>
      <w:color w:val="0000FF"/>
      <w:u w:val="none"/>
      <w:effect w:val="none"/>
    </w:rPr>
  </w:style>
  <w:style w:type="paragraph" w:styleId="stBilgi">
    <w:name w:val="header"/>
    <w:basedOn w:val="Normal"/>
    <w:link w:val="stBilgiChar"/>
    <w:uiPriority w:val="99"/>
    <w:unhideWhenUsed/>
    <w:rsid w:val="0024480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480D"/>
  </w:style>
  <w:style w:type="paragraph" w:styleId="AltBilgi">
    <w:name w:val="footer"/>
    <w:basedOn w:val="Normal"/>
    <w:link w:val="AltBilgiChar"/>
    <w:uiPriority w:val="99"/>
    <w:unhideWhenUsed/>
    <w:rsid w:val="002448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480D"/>
  </w:style>
  <w:style w:type="paragraph" w:styleId="HTMLncedenBiimlendirilmi">
    <w:name w:val="HTML Preformatted"/>
    <w:basedOn w:val="Normal"/>
    <w:link w:val="HTMLncedenBiimlendirilmiChar"/>
    <w:uiPriority w:val="99"/>
    <w:unhideWhenUsed/>
    <w:rsid w:val="00F85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F8520C"/>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57643D"/>
    <w:rPr>
      <w:color w:val="800080" w:themeColor="followedHyperlink"/>
      <w:u w:val="single"/>
    </w:rPr>
  </w:style>
  <w:style w:type="character" w:customStyle="1" w:styleId="zmlenmeyenBahsetme1">
    <w:name w:val="Çözümlenmeyen Bahsetme1"/>
    <w:basedOn w:val="VarsaylanParagrafYazTipi"/>
    <w:uiPriority w:val="99"/>
    <w:semiHidden/>
    <w:unhideWhenUsed/>
    <w:rsid w:val="00532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9428">
      <w:bodyDiv w:val="1"/>
      <w:marLeft w:val="0"/>
      <w:marRight w:val="0"/>
      <w:marTop w:val="0"/>
      <w:marBottom w:val="0"/>
      <w:divBdr>
        <w:top w:val="none" w:sz="0" w:space="0" w:color="auto"/>
        <w:left w:val="none" w:sz="0" w:space="0" w:color="auto"/>
        <w:bottom w:val="none" w:sz="0" w:space="0" w:color="auto"/>
        <w:right w:val="none" w:sz="0" w:space="0" w:color="auto"/>
      </w:divBdr>
      <w:divsChild>
        <w:div w:id="1167211608">
          <w:marLeft w:val="0"/>
          <w:marRight w:val="0"/>
          <w:marTop w:val="0"/>
          <w:marBottom w:val="0"/>
          <w:divBdr>
            <w:top w:val="none" w:sz="0" w:space="0" w:color="auto"/>
            <w:left w:val="none" w:sz="0" w:space="0" w:color="auto"/>
            <w:bottom w:val="none" w:sz="0" w:space="0" w:color="auto"/>
            <w:right w:val="none" w:sz="0" w:space="0" w:color="auto"/>
          </w:divBdr>
          <w:divsChild>
            <w:div w:id="1618171605">
              <w:marLeft w:val="0"/>
              <w:marRight w:val="0"/>
              <w:marTop w:val="0"/>
              <w:marBottom w:val="0"/>
              <w:divBdr>
                <w:top w:val="none" w:sz="0" w:space="0" w:color="auto"/>
                <w:left w:val="single" w:sz="6" w:space="0" w:color="FFFFFF"/>
                <w:bottom w:val="none" w:sz="0" w:space="0" w:color="auto"/>
                <w:right w:val="single" w:sz="6" w:space="0" w:color="FFFFFF"/>
              </w:divBdr>
              <w:divsChild>
                <w:div w:id="1813672623">
                  <w:marLeft w:val="0"/>
                  <w:marRight w:val="0"/>
                  <w:marTop w:val="0"/>
                  <w:marBottom w:val="0"/>
                  <w:divBdr>
                    <w:top w:val="none" w:sz="0" w:space="0" w:color="auto"/>
                    <w:left w:val="none" w:sz="0" w:space="0" w:color="auto"/>
                    <w:bottom w:val="none" w:sz="0" w:space="0" w:color="auto"/>
                    <w:right w:val="none" w:sz="0" w:space="0" w:color="auto"/>
                  </w:divBdr>
                  <w:divsChild>
                    <w:div w:id="1110971339">
                      <w:marLeft w:val="0"/>
                      <w:marRight w:val="0"/>
                      <w:marTop w:val="0"/>
                      <w:marBottom w:val="0"/>
                      <w:divBdr>
                        <w:top w:val="none" w:sz="0" w:space="0" w:color="auto"/>
                        <w:left w:val="none" w:sz="0" w:space="0" w:color="auto"/>
                        <w:bottom w:val="none" w:sz="0" w:space="0" w:color="auto"/>
                        <w:right w:val="none" w:sz="0" w:space="0" w:color="auto"/>
                      </w:divBdr>
                      <w:divsChild>
                        <w:div w:id="11350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2061">
      <w:bodyDiv w:val="1"/>
      <w:marLeft w:val="0"/>
      <w:marRight w:val="0"/>
      <w:marTop w:val="0"/>
      <w:marBottom w:val="0"/>
      <w:divBdr>
        <w:top w:val="none" w:sz="0" w:space="0" w:color="auto"/>
        <w:left w:val="none" w:sz="0" w:space="0" w:color="auto"/>
        <w:bottom w:val="none" w:sz="0" w:space="0" w:color="auto"/>
        <w:right w:val="none" w:sz="0" w:space="0" w:color="auto"/>
      </w:divBdr>
    </w:div>
    <w:div w:id="447237117">
      <w:bodyDiv w:val="1"/>
      <w:marLeft w:val="0"/>
      <w:marRight w:val="0"/>
      <w:marTop w:val="0"/>
      <w:marBottom w:val="0"/>
      <w:divBdr>
        <w:top w:val="none" w:sz="0" w:space="0" w:color="auto"/>
        <w:left w:val="none" w:sz="0" w:space="0" w:color="auto"/>
        <w:bottom w:val="none" w:sz="0" w:space="0" w:color="auto"/>
        <w:right w:val="none" w:sz="0" w:space="0" w:color="auto"/>
      </w:divBdr>
      <w:divsChild>
        <w:div w:id="1018502717">
          <w:marLeft w:val="0"/>
          <w:marRight w:val="0"/>
          <w:marTop w:val="0"/>
          <w:marBottom w:val="0"/>
          <w:divBdr>
            <w:top w:val="none" w:sz="0" w:space="0" w:color="auto"/>
            <w:left w:val="none" w:sz="0" w:space="0" w:color="auto"/>
            <w:bottom w:val="none" w:sz="0" w:space="0" w:color="auto"/>
            <w:right w:val="none" w:sz="0" w:space="0" w:color="auto"/>
          </w:divBdr>
          <w:divsChild>
            <w:div w:id="89546410">
              <w:marLeft w:val="0"/>
              <w:marRight w:val="0"/>
              <w:marTop w:val="0"/>
              <w:marBottom w:val="0"/>
              <w:divBdr>
                <w:top w:val="none" w:sz="0" w:space="0" w:color="auto"/>
                <w:left w:val="none" w:sz="0" w:space="0" w:color="auto"/>
                <w:bottom w:val="none" w:sz="0" w:space="0" w:color="auto"/>
                <w:right w:val="none" w:sz="0" w:space="0" w:color="auto"/>
              </w:divBdr>
              <w:divsChild>
                <w:div w:id="2083410012">
                  <w:marLeft w:val="0"/>
                  <w:marRight w:val="0"/>
                  <w:marTop w:val="0"/>
                  <w:marBottom w:val="0"/>
                  <w:divBdr>
                    <w:top w:val="none" w:sz="0" w:space="0" w:color="auto"/>
                    <w:left w:val="none" w:sz="0" w:space="0" w:color="auto"/>
                    <w:bottom w:val="none" w:sz="0" w:space="0" w:color="auto"/>
                    <w:right w:val="none" w:sz="0" w:space="0" w:color="auto"/>
                  </w:divBdr>
                  <w:divsChild>
                    <w:div w:id="583688996">
                      <w:marLeft w:val="0"/>
                      <w:marRight w:val="0"/>
                      <w:marTop w:val="0"/>
                      <w:marBottom w:val="0"/>
                      <w:divBdr>
                        <w:top w:val="none" w:sz="0" w:space="0" w:color="auto"/>
                        <w:left w:val="none" w:sz="0" w:space="0" w:color="auto"/>
                        <w:bottom w:val="none" w:sz="0" w:space="0" w:color="auto"/>
                        <w:right w:val="none" w:sz="0" w:space="0" w:color="auto"/>
                      </w:divBdr>
                      <w:divsChild>
                        <w:div w:id="475536737">
                          <w:marLeft w:val="0"/>
                          <w:marRight w:val="0"/>
                          <w:marTop w:val="0"/>
                          <w:marBottom w:val="0"/>
                          <w:divBdr>
                            <w:top w:val="none" w:sz="0" w:space="0" w:color="auto"/>
                            <w:left w:val="none" w:sz="0" w:space="0" w:color="auto"/>
                            <w:bottom w:val="none" w:sz="0" w:space="0" w:color="auto"/>
                            <w:right w:val="none" w:sz="0" w:space="0" w:color="auto"/>
                          </w:divBdr>
                          <w:divsChild>
                            <w:div w:id="1043402053">
                              <w:marLeft w:val="0"/>
                              <w:marRight w:val="0"/>
                              <w:marTop w:val="0"/>
                              <w:marBottom w:val="0"/>
                              <w:divBdr>
                                <w:top w:val="none" w:sz="0" w:space="0" w:color="auto"/>
                                <w:left w:val="none" w:sz="0" w:space="0" w:color="auto"/>
                                <w:bottom w:val="none" w:sz="0" w:space="0" w:color="auto"/>
                                <w:right w:val="none" w:sz="0" w:space="0" w:color="auto"/>
                              </w:divBdr>
                              <w:divsChild>
                                <w:div w:id="5731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895199">
      <w:bodyDiv w:val="1"/>
      <w:marLeft w:val="0"/>
      <w:marRight w:val="0"/>
      <w:marTop w:val="0"/>
      <w:marBottom w:val="0"/>
      <w:divBdr>
        <w:top w:val="none" w:sz="0" w:space="0" w:color="auto"/>
        <w:left w:val="none" w:sz="0" w:space="0" w:color="auto"/>
        <w:bottom w:val="none" w:sz="0" w:space="0" w:color="auto"/>
        <w:right w:val="none" w:sz="0" w:space="0" w:color="auto"/>
      </w:divBdr>
    </w:div>
    <w:div w:id="695157398">
      <w:bodyDiv w:val="1"/>
      <w:marLeft w:val="0"/>
      <w:marRight w:val="0"/>
      <w:marTop w:val="0"/>
      <w:marBottom w:val="0"/>
      <w:divBdr>
        <w:top w:val="none" w:sz="0" w:space="0" w:color="auto"/>
        <w:left w:val="none" w:sz="0" w:space="0" w:color="auto"/>
        <w:bottom w:val="none" w:sz="0" w:space="0" w:color="auto"/>
        <w:right w:val="none" w:sz="0" w:space="0" w:color="auto"/>
      </w:divBdr>
    </w:div>
    <w:div w:id="716659541">
      <w:bodyDiv w:val="1"/>
      <w:marLeft w:val="0"/>
      <w:marRight w:val="0"/>
      <w:marTop w:val="0"/>
      <w:marBottom w:val="0"/>
      <w:divBdr>
        <w:top w:val="none" w:sz="0" w:space="0" w:color="auto"/>
        <w:left w:val="none" w:sz="0" w:space="0" w:color="auto"/>
        <w:bottom w:val="none" w:sz="0" w:space="0" w:color="auto"/>
        <w:right w:val="none" w:sz="0" w:space="0" w:color="auto"/>
      </w:divBdr>
    </w:div>
    <w:div w:id="731780225">
      <w:bodyDiv w:val="1"/>
      <w:marLeft w:val="0"/>
      <w:marRight w:val="0"/>
      <w:marTop w:val="0"/>
      <w:marBottom w:val="0"/>
      <w:divBdr>
        <w:top w:val="none" w:sz="0" w:space="0" w:color="auto"/>
        <w:left w:val="none" w:sz="0" w:space="0" w:color="auto"/>
        <w:bottom w:val="none" w:sz="0" w:space="0" w:color="auto"/>
        <w:right w:val="none" w:sz="0" w:space="0" w:color="auto"/>
      </w:divBdr>
      <w:divsChild>
        <w:div w:id="241641930">
          <w:marLeft w:val="0"/>
          <w:marRight w:val="0"/>
          <w:marTop w:val="0"/>
          <w:marBottom w:val="0"/>
          <w:divBdr>
            <w:top w:val="none" w:sz="0" w:space="0" w:color="auto"/>
            <w:left w:val="none" w:sz="0" w:space="0" w:color="auto"/>
            <w:bottom w:val="none" w:sz="0" w:space="0" w:color="auto"/>
            <w:right w:val="none" w:sz="0" w:space="0" w:color="auto"/>
          </w:divBdr>
          <w:divsChild>
            <w:div w:id="938290870">
              <w:marLeft w:val="0"/>
              <w:marRight w:val="0"/>
              <w:marTop w:val="0"/>
              <w:marBottom w:val="0"/>
              <w:divBdr>
                <w:top w:val="none" w:sz="0" w:space="0" w:color="auto"/>
                <w:left w:val="none" w:sz="0" w:space="0" w:color="auto"/>
                <w:bottom w:val="none" w:sz="0" w:space="0" w:color="auto"/>
                <w:right w:val="none" w:sz="0" w:space="0" w:color="auto"/>
              </w:divBdr>
              <w:divsChild>
                <w:div w:id="1268391606">
                  <w:marLeft w:val="0"/>
                  <w:marRight w:val="0"/>
                  <w:marTop w:val="0"/>
                  <w:marBottom w:val="0"/>
                  <w:divBdr>
                    <w:top w:val="none" w:sz="0" w:space="0" w:color="auto"/>
                    <w:left w:val="none" w:sz="0" w:space="0" w:color="auto"/>
                    <w:bottom w:val="none" w:sz="0" w:space="0" w:color="auto"/>
                    <w:right w:val="none" w:sz="0" w:space="0" w:color="auto"/>
                  </w:divBdr>
                  <w:divsChild>
                    <w:div w:id="1277370846">
                      <w:marLeft w:val="0"/>
                      <w:marRight w:val="0"/>
                      <w:marTop w:val="0"/>
                      <w:marBottom w:val="0"/>
                      <w:divBdr>
                        <w:top w:val="none" w:sz="0" w:space="0" w:color="auto"/>
                        <w:left w:val="none" w:sz="0" w:space="0" w:color="auto"/>
                        <w:bottom w:val="none" w:sz="0" w:space="0" w:color="auto"/>
                        <w:right w:val="none" w:sz="0" w:space="0" w:color="auto"/>
                      </w:divBdr>
                      <w:divsChild>
                        <w:div w:id="116334483">
                          <w:marLeft w:val="0"/>
                          <w:marRight w:val="0"/>
                          <w:marTop w:val="0"/>
                          <w:marBottom w:val="0"/>
                          <w:divBdr>
                            <w:top w:val="none" w:sz="0" w:space="0" w:color="auto"/>
                            <w:left w:val="none" w:sz="0" w:space="0" w:color="auto"/>
                            <w:bottom w:val="none" w:sz="0" w:space="0" w:color="auto"/>
                            <w:right w:val="none" w:sz="0" w:space="0" w:color="auto"/>
                          </w:divBdr>
                          <w:divsChild>
                            <w:div w:id="2072188780">
                              <w:marLeft w:val="0"/>
                              <w:marRight w:val="0"/>
                              <w:marTop w:val="0"/>
                              <w:marBottom w:val="0"/>
                              <w:divBdr>
                                <w:top w:val="none" w:sz="0" w:space="0" w:color="auto"/>
                                <w:left w:val="none" w:sz="0" w:space="0" w:color="auto"/>
                                <w:bottom w:val="none" w:sz="0" w:space="0" w:color="auto"/>
                                <w:right w:val="none" w:sz="0" w:space="0" w:color="auto"/>
                              </w:divBdr>
                              <w:divsChild>
                                <w:div w:id="10031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22037">
      <w:bodyDiv w:val="1"/>
      <w:marLeft w:val="0"/>
      <w:marRight w:val="0"/>
      <w:marTop w:val="0"/>
      <w:marBottom w:val="0"/>
      <w:divBdr>
        <w:top w:val="none" w:sz="0" w:space="0" w:color="auto"/>
        <w:left w:val="none" w:sz="0" w:space="0" w:color="auto"/>
        <w:bottom w:val="none" w:sz="0" w:space="0" w:color="auto"/>
        <w:right w:val="none" w:sz="0" w:space="0" w:color="auto"/>
      </w:divBdr>
    </w:div>
    <w:div w:id="1321691759">
      <w:bodyDiv w:val="1"/>
      <w:marLeft w:val="0"/>
      <w:marRight w:val="0"/>
      <w:marTop w:val="0"/>
      <w:marBottom w:val="0"/>
      <w:divBdr>
        <w:top w:val="none" w:sz="0" w:space="0" w:color="auto"/>
        <w:left w:val="none" w:sz="0" w:space="0" w:color="auto"/>
        <w:bottom w:val="none" w:sz="0" w:space="0" w:color="auto"/>
        <w:right w:val="none" w:sz="0" w:space="0" w:color="auto"/>
      </w:divBdr>
      <w:divsChild>
        <w:div w:id="1591616653">
          <w:marLeft w:val="0"/>
          <w:marRight w:val="0"/>
          <w:marTop w:val="0"/>
          <w:marBottom w:val="0"/>
          <w:divBdr>
            <w:top w:val="none" w:sz="0" w:space="0" w:color="auto"/>
            <w:left w:val="none" w:sz="0" w:space="0" w:color="auto"/>
            <w:bottom w:val="none" w:sz="0" w:space="0" w:color="auto"/>
            <w:right w:val="none" w:sz="0" w:space="0" w:color="auto"/>
          </w:divBdr>
          <w:divsChild>
            <w:div w:id="1150826589">
              <w:marLeft w:val="0"/>
              <w:marRight w:val="0"/>
              <w:marTop w:val="0"/>
              <w:marBottom w:val="0"/>
              <w:divBdr>
                <w:top w:val="none" w:sz="0" w:space="0" w:color="auto"/>
                <w:left w:val="none" w:sz="0" w:space="0" w:color="auto"/>
                <w:bottom w:val="none" w:sz="0" w:space="0" w:color="auto"/>
                <w:right w:val="none" w:sz="0" w:space="0" w:color="auto"/>
              </w:divBdr>
              <w:divsChild>
                <w:div w:id="1033651256">
                  <w:marLeft w:val="0"/>
                  <w:marRight w:val="0"/>
                  <w:marTop w:val="0"/>
                  <w:marBottom w:val="0"/>
                  <w:divBdr>
                    <w:top w:val="none" w:sz="0" w:space="0" w:color="auto"/>
                    <w:left w:val="none" w:sz="0" w:space="0" w:color="auto"/>
                    <w:bottom w:val="none" w:sz="0" w:space="0" w:color="auto"/>
                    <w:right w:val="none" w:sz="0" w:space="0" w:color="auto"/>
                  </w:divBdr>
                  <w:divsChild>
                    <w:div w:id="482964133">
                      <w:marLeft w:val="0"/>
                      <w:marRight w:val="0"/>
                      <w:marTop w:val="0"/>
                      <w:marBottom w:val="0"/>
                      <w:divBdr>
                        <w:top w:val="none" w:sz="0" w:space="0" w:color="auto"/>
                        <w:left w:val="none" w:sz="0" w:space="0" w:color="auto"/>
                        <w:bottom w:val="none" w:sz="0" w:space="0" w:color="auto"/>
                        <w:right w:val="none" w:sz="0" w:space="0" w:color="auto"/>
                      </w:divBdr>
                      <w:divsChild>
                        <w:div w:id="236401965">
                          <w:marLeft w:val="0"/>
                          <w:marRight w:val="0"/>
                          <w:marTop w:val="0"/>
                          <w:marBottom w:val="0"/>
                          <w:divBdr>
                            <w:top w:val="none" w:sz="0" w:space="0" w:color="auto"/>
                            <w:left w:val="none" w:sz="0" w:space="0" w:color="auto"/>
                            <w:bottom w:val="none" w:sz="0" w:space="0" w:color="auto"/>
                            <w:right w:val="none" w:sz="0" w:space="0" w:color="auto"/>
                          </w:divBdr>
                          <w:divsChild>
                            <w:div w:id="123232256">
                              <w:marLeft w:val="0"/>
                              <w:marRight w:val="0"/>
                              <w:marTop w:val="0"/>
                              <w:marBottom w:val="0"/>
                              <w:divBdr>
                                <w:top w:val="none" w:sz="0" w:space="0" w:color="auto"/>
                                <w:left w:val="none" w:sz="0" w:space="0" w:color="auto"/>
                                <w:bottom w:val="none" w:sz="0" w:space="0" w:color="auto"/>
                                <w:right w:val="none" w:sz="0" w:space="0" w:color="auto"/>
                              </w:divBdr>
                              <w:divsChild>
                                <w:div w:id="20650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206296">
      <w:bodyDiv w:val="1"/>
      <w:marLeft w:val="0"/>
      <w:marRight w:val="0"/>
      <w:marTop w:val="0"/>
      <w:marBottom w:val="0"/>
      <w:divBdr>
        <w:top w:val="none" w:sz="0" w:space="0" w:color="auto"/>
        <w:left w:val="none" w:sz="0" w:space="0" w:color="auto"/>
        <w:bottom w:val="none" w:sz="0" w:space="0" w:color="auto"/>
        <w:right w:val="none" w:sz="0" w:space="0" w:color="auto"/>
      </w:divBdr>
    </w:div>
    <w:div w:id="2123911732">
      <w:bodyDiv w:val="1"/>
      <w:marLeft w:val="0"/>
      <w:marRight w:val="0"/>
      <w:marTop w:val="0"/>
      <w:marBottom w:val="0"/>
      <w:divBdr>
        <w:top w:val="none" w:sz="0" w:space="0" w:color="auto"/>
        <w:left w:val="none" w:sz="0" w:space="0" w:color="auto"/>
        <w:bottom w:val="none" w:sz="0" w:space="0" w:color="auto"/>
        <w:right w:val="none" w:sz="0" w:space="0" w:color="auto"/>
      </w:divBdr>
      <w:divsChild>
        <w:div w:id="1773281429">
          <w:marLeft w:val="0"/>
          <w:marRight w:val="0"/>
          <w:marTop w:val="0"/>
          <w:marBottom w:val="0"/>
          <w:divBdr>
            <w:top w:val="none" w:sz="0" w:space="0" w:color="auto"/>
            <w:left w:val="none" w:sz="0" w:space="0" w:color="auto"/>
            <w:bottom w:val="none" w:sz="0" w:space="0" w:color="auto"/>
            <w:right w:val="none" w:sz="0" w:space="0" w:color="auto"/>
          </w:divBdr>
          <w:divsChild>
            <w:div w:id="45616548">
              <w:marLeft w:val="0"/>
              <w:marRight w:val="0"/>
              <w:marTop w:val="0"/>
              <w:marBottom w:val="0"/>
              <w:divBdr>
                <w:top w:val="none" w:sz="0" w:space="0" w:color="auto"/>
                <w:left w:val="none" w:sz="0" w:space="0" w:color="auto"/>
                <w:bottom w:val="none" w:sz="0" w:space="0" w:color="auto"/>
                <w:right w:val="none" w:sz="0" w:space="0" w:color="auto"/>
              </w:divBdr>
              <w:divsChild>
                <w:div w:id="1486622894">
                  <w:marLeft w:val="0"/>
                  <w:marRight w:val="0"/>
                  <w:marTop w:val="0"/>
                  <w:marBottom w:val="0"/>
                  <w:divBdr>
                    <w:top w:val="none" w:sz="0" w:space="0" w:color="auto"/>
                    <w:left w:val="none" w:sz="0" w:space="0" w:color="auto"/>
                    <w:bottom w:val="none" w:sz="0" w:space="0" w:color="auto"/>
                    <w:right w:val="none" w:sz="0" w:space="0" w:color="auto"/>
                  </w:divBdr>
                  <w:divsChild>
                    <w:div w:id="1208100365">
                      <w:marLeft w:val="0"/>
                      <w:marRight w:val="0"/>
                      <w:marTop w:val="0"/>
                      <w:marBottom w:val="0"/>
                      <w:divBdr>
                        <w:top w:val="none" w:sz="0" w:space="0" w:color="auto"/>
                        <w:left w:val="none" w:sz="0" w:space="0" w:color="auto"/>
                        <w:bottom w:val="none" w:sz="0" w:space="0" w:color="auto"/>
                        <w:right w:val="none" w:sz="0" w:space="0" w:color="auto"/>
                      </w:divBdr>
                      <w:divsChild>
                        <w:div w:id="724108877">
                          <w:marLeft w:val="0"/>
                          <w:marRight w:val="0"/>
                          <w:marTop w:val="0"/>
                          <w:marBottom w:val="0"/>
                          <w:divBdr>
                            <w:top w:val="none" w:sz="0" w:space="0" w:color="auto"/>
                            <w:left w:val="none" w:sz="0" w:space="0" w:color="auto"/>
                            <w:bottom w:val="none" w:sz="0" w:space="0" w:color="auto"/>
                            <w:right w:val="none" w:sz="0" w:space="0" w:color="auto"/>
                          </w:divBdr>
                          <w:divsChild>
                            <w:div w:id="18898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office@thk.edu.tr" TargetMode="External"/><Relationship Id="rId18" Type="http://schemas.openxmlformats.org/officeDocument/2006/relationships/hyperlink" Target="mailto:oim@thk.edu.t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im@thk.edu.tr" TargetMode="External"/><Relationship Id="rId17" Type="http://schemas.openxmlformats.org/officeDocument/2006/relationships/hyperlink" Target="http://www.thk.edu.tr" TargetMode="External"/><Relationship Id="rId2" Type="http://schemas.openxmlformats.org/officeDocument/2006/relationships/numbering" Target="numbering.xml"/><Relationship Id="rId16" Type="http://schemas.openxmlformats.org/officeDocument/2006/relationships/hyperlink" Target="http://www.thk.edu.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office@thk.edu.t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applyonline.thk.edu.tr/" TargetMode="External"/><Relationship Id="rId19" Type="http://schemas.openxmlformats.org/officeDocument/2006/relationships/hyperlink" Target="mailto:oim@thk.edu.tr" TargetMode="External"/><Relationship Id="rId4" Type="http://schemas.openxmlformats.org/officeDocument/2006/relationships/settings" Target="settings.xml"/><Relationship Id="rId9" Type="http://schemas.openxmlformats.org/officeDocument/2006/relationships/hyperlink" Target="https://applyonline.thk.edu.tr/" TargetMode="External"/><Relationship Id="rId14" Type="http://schemas.openxmlformats.org/officeDocument/2006/relationships/hyperlink" Target="mailto:oim@thk.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38DC-D009-4C07-BE60-0AA72F16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4263</Words>
  <Characters>24304</Characters>
  <Application>Microsoft Office Word</Application>
  <DocSecurity>0</DocSecurity>
  <Lines>202</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Savas YILDIZ</dc:creator>
  <cp:lastModifiedBy>Gülşah YALÇIN</cp:lastModifiedBy>
  <cp:revision>2</cp:revision>
  <cp:lastPrinted>2022-04-05T07:36:00Z</cp:lastPrinted>
  <dcterms:created xsi:type="dcterms:W3CDTF">2022-04-05T08:06:00Z</dcterms:created>
  <dcterms:modified xsi:type="dcterms:W3CDTF">2022-04-05T08:06:00Z</dcterms:modified>
</cp:coreProperties>
</file>